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58D9" w14:textId="49FB5BD7" w:rsidR="005F4D77" w:rsidRPr="005F4D77" w:rsidRDefault="000E14E1" w:rsidP="005F4D7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ED4" w:rsidRPr="00F31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5F4D77" w:rsidRPr="005F4D77">
        <w:rPr>
          <w:rFonts w:ascii="inherit" w:eastAsia="Times New Roman" w:hAnsi="inherit" w:cs="Arial"/>
          <w:b/>
          <w:bCs/>
          <w:sz w:val="28"/>
          <w:szCs w:val="28"/>
        </w:rPr>
        <w:t>.06.202</w:t>
      </w:r>
      <w:r w:rsidR="00E22ED4">
        <w:rPr>
          <w:rFonts w:eastAsia="Times New Roman" w:cs="Arial"/>
          <w:b/>
          <w:bCs/>
          <w:sz w:val="28"/>
          <w:szCs w:val="28"/>
          <w:lang w:val="uk-UA"/>
        </w:rPr>
        <w:t>3</w:t>
      </w:r>
      <w:r w:rsidR="005F4D77" w:rsidRPr="005F4D77">
        <w:rPr>
          <w:rFonts w:ascii="inherit" w:eastAsia="Times New Roman" w:hAnsi="inherit" w:cs="Arial"/>
          <w:b/>
          <w:bCs/>
          <w:sz w:val="28"/>
          <w:szCs w:val="28"/>
        </w:rPr>
        <w:t>р.</w:t>
      </w:r>
    </w:p>
    <w:p w14:paraId="01E141C5" w14:textId="77777777" w:rsidR="005F4D77" w:rsidRPr="005F4D77" w:rsidRDefault="005F4D77" w:rsidP="005F4D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</w:p>
    <w:p w14:paraId="39A4DA3D" w14:textId="77777777" w:rsidR="005F4D77" w:rsidRPr="005F4D77" w:rsidRDefault="005F4D77" w:rsidP="005F4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директора ЗДО 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«Країна дитинства» Фенюк Л.М </w:t>
      </w:r>
    </w:p>
    <w:p w14:paraId="04552E6F" w14:textId="737435E6" w:rsidR="005F4D77" w:rsidRPr="005F4D77" w:rsidRDefault="005F4D77" w:rsidP="005F4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>за роботу у 202</w:t>
      </w:r>
      <w:r w:rsidR="00E22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E22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навчальному</w:t>
      </w:r>
    </w:p>
    <w:p w14:paraId="52E2FB64" w14:textId="1005CE22" w:rsidR="005F4D77" w:rsidRPr="005F4D77" w:rsidRDefault="005F4D77" w:rsidP="005F4D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>році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від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E22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>.06.202</w:t>
      </w:r>
      <w:r w:rsidR="00E22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5F4D77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</w:p>
    <w:p w14:paraId="076ED60D" w14:textId="44B880B6" w:rsidR="00E22ED4" w:rsidRPr="00E22ED4" w:rsidRDefault="000E14E1" w:rsidP="00E22ED4">
      <w:pPr>
        <w:pStyle w:val="a6"/>
        <w:shd w:val="clear" w:color="auto" w:fill="FFFFFF"/>
        <w:spacing w:before="280" w:beforeAutospacing="0" w:after="0" w:afterAutospacing="0"/>
        <w:jc w:val="both"/>
        <w:rPr>
          <w:lang w:val="uk-UA" w:eastAsia="en-US"/>
        </w:rPr>
      </w:pPr>
      <w:r>
        <w:rPr>
          <w:sz w:val="28"/>
          <w:szCs w:val="28"/>
          <w:lang w:val="uk-UA" w:eastAsia="ru-RU"/>
        </w:rPr>
        <w:t xml:space="preserve"> </w:t>
      </w:r>
      <w:r w:rsidR="00F13DE5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E22ED4" w:rsidRPr="00E22ED4">
        <w:rPr>
          <w:color w:val="000000"/>
          <w:sz w:val="28"/>
          <w:szCs w:val="28"/>
          <w:lang w:val="uk-UA" w:eastAsia="en-US"/>
        </w:rPr>
        <w:t>На виконання Національної доктрини розвитку освіти. п. 3 наказу Міністерства освіти і науки від 23.03.2005р. №178, Положення про дошкільний навчальний заклад, 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і виконання управлінських рішень, запровадження колегіальної етики управлінської діяльності у навчальних закладах, що базується на принципах взаємоповаги та позитивної мотиваці</w:t>
      </w:r>
      <w:r w:rsidR="00ED1E9B">
        <w:rPr>
          <w:color w:val="000000"/>
          <w:sz w:val="28"/>
          <w:szCs w:val="28"/>
          <w:lang w:val="uk-UA" w:eastAsia="en-US"/>
        </w:rPr>
        <w:t>ї</w:t>
      </w:r>
      <w:r w:rsidR="00335FAF" w:rsidRPr="00335FAF">
        <w:rPr>
          <w:noProof/>
          <w:sz w:val="28"/>
          <w:szCs w:val="28"/>
          <w:lang w:val="uk-UA"/>
        </w:rPr>
        <w:t xml:space="preserve"> </w:t>
      </w:r>
      <w:r w:rsidR="00335FAF" w:rsidRPr="00A669FA">
        <w:rPr>
          <w:noProof/>
          <w:sz w:val="28"/>
          <w:szCs w:val="28"/>
          <w:lang w:val="uk-UA"/>
        </w:rPr>
        <w:t>електронної</w:t>
      </w:r>
      <w:r w:rsidR="00E22ED4" w:rsidRPr="00E22ED4">
        <w:rPr>
          <w:color w:val="000000"/>
          <w:sz w:val="28"/>
          <w:szCs w:val="28"/>
          <w:lang w:val="uk-UA" w:eastAsia="en-US"/>
        </w:rPr>
        <w:t xml:space="preserve"> я, </w:t>
      </w:r>
      <w:r w:rsidR="00E22ED4">
        <w:rPr>
          <w:color w:val="000000"/>
          <w:sz w:val="28"/>
          <w:szCs w:val="28"/>
          <w:lang w:val="uk-UA" w:eastAsia="en-US"/>
        </w:rPr>
        <w:t>Феню</w:t>
      </w:r>
      <w:r w:rsidR="00E22ED4" w:rsidRPr="00E22ED4">
        <w:rPr>
          <w:color w:val="000000"/>
          <w:sz w:val="28"/>
          <w:szCs w:val="28"/>
          <w:lang w:val="uk-UA" w:eastAsia="en-US"/>
        </w:rPr>
        <w:t>к Л</w:t>
      </w:r>
      <w:r w:rsidR="00E22ED4">
        <w:rPr>
          <w:color w:val="000000"/>
          <w:sz w:val="28"/>
          <w:szCs w:val="28"/>
          <w:lang w:val="uk-UA" w:eastAsia="en-US"/>
        </w:rPr>
        <w:t>юдмила Миколаїв</w:t>
      </w:r>
      <w:r w:rsidR="00E22ED4" w:rsidRPr="00E22ED4">
        <w:rPr>
          <w:color w:val="000000"/>
          <w:sz w:val="28"/>
          <w:szCs w:val="28"/>
          <w:lang w:val="uk-UA" w:eastAsia="en-US"/>
        </w:rPr>
        <w:t>на, в.о. д</w:t>
      </w:r>
      <w:r w:rsidR="00E22ED4">
        <w:rPr>
          <w:color w:val="000000"/>
          <w:sz w:val="28"/>
          <w:szCs w:val="28"/>
          <w:lang w:val="uk-UA" w:eastAsia="en-US"/>
        </w:rPr>
        <w:t xml:space="preserve">иректора </w:t>
      </w:r>
      <w:r w:rsidR="00E22ED4" w:rsidRPr="00E22ED4">
        <w:rPr>
          <w:color w:val="000000"/>
          <w:sz w:val="28"/>
          <w:szCs w:val="28"/>
          <w:lang w:val="uk-UA" w:eastAsia="en-US"/>
        </w:rPr>
        <w:t xml:space="preserve"> закладу </w:t>
      </w:r>
      <w:r w:rsidR="00E22ED4">
        <w:rPr>
          <w:color w:val="000000"/>
          <w:sz w:val="28"/>
          <w:szCs w:val="28"/>
          <w:lang w:val="uk-UA" w:eastAsia="en-US"/>
        </w:rPr>
        <w:t>дошкільної освіти (ясел-садка)</w:t>
      </w:r>
      <w:r w:rsidR="00E22ED4" w:rsidRPr="00E22ED4">
        <w:rPr>
          <w:color w:val="000000"/>
          <w:sz w:val="28"/>
          <w:szCs w:val="28"/>
          <w:lang w:val="uk-UA" w:eastAsia="en-US"/>
        </w:rPr>
        <w:t xml:space="preserve"> </w:t>
      </w:r>
      <w:r w:rsidR="00E22ED4">
        <w:rPr>
          <w:color w:val="000000"/>
          <w:sz w:val="28"/>
          <w:szCs w:val="28"/>
          <w:lang w:val="uk-UA" w:eastAsia="en-US"/>
        </w:rPr>
        <w:t>комбінованого типу</w:t>
      </w:r>
      <w:r w:rsidR="00E22ED4" w:rsidRPr="00E22ED4">
        <w:rPr>
          <w:color w:val="000000"/>
          <w:sz w:val="28"/>
          <w:szCs w:val="28"/>
          <w:lang w:val="uk-UA" w:eastAsia="en-US"/>
        </w:rPr>
        <w:t xml:space="preserve"> «</w:t>
      </w:r>
      <w:r w:rsidR="00E22ED4">
        <w:rPr>
          <w:color w:val="000000"/>
          <w:sz w:val="28"/>
          <w:szCs w:val="28"/>
          <w:lang w:val="uk-UA" w:eastAsia="en-US"/>
        </w:rPr>
        <w:t>Країна дитинства</w:t>
      </w:r>
      <w:r w:rsidR="00E22ED4" w:rsidRPr="00E22ED4">
        <w:rPr>
          <w:color w:val="000000"/>
          <w:sz w:val="28"/>
          <w:szCs w:val="28"/>
          <w:lang w:val="uk-UA" w:eastAsia="en-US"/>
        </w:rPr>
        <w:t>», освіта повна вища, звітую про основні напрямки своєї діяльності за 2022-2023 навчальний рік.</w:t>
      </w:r>
    </w:p>
    <w:p w14:paraId="42166878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Я, як  в.о.директора, забезпечую:</w:t>
      </w:r>
    </w:p>
    <w:p w14:paraId="70B2A2D3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безпечне перебування дітей та працівників у закладі в умовах війни;</w:t>
      </w:r>
    </w:p>
    <w:p w14:paraId="101D73B0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реалізацію державної політики в галузі освіти через педагогічні ради, загальні збори членів трудового колективу та батьківського комітету;</w:t>
      </w:r>
    </w:p>
    <w:p w14:paraId="54EBE44E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дію від імені закладу, представляю його в усіх державних органах, та інших органах, установах та організаціях;</w:t>
      </w:r>
    </w:p>
    <w:p w14:paraId="78A2551B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 межах своєї компетенції видаю накази, обов’язкові для виконання працівниками закладу;</w:t>
      </w:r>
    </w:p>
    <w:p w14:paraId="06A7E5AC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приймаю на роботу працівників закладу та звільняю з посади при потребі.</w:t>
      </w:r>
    </w:p>
    <w:p w14:paraId="7222AA82" w14:textId="77777777" w:rsidR="00E22ED4" w:rsidRPr="00E22ED4" w:rsidRDefault="00E22ED4" w:rsidP="00E22E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А також:</w:t>
      </w:r>
    </w:p>
    <w:p w14:paraId="36F431D1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І. Контролюю організацію харчування  дітей;</w:t>
      </w:r>
    </w:p>
    <w:p w14:paraId="5127EAAD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ІІ. Забезпечую дотримання санітарно-гігієнічних, протипожежних норм правил, техніки безпеки, вимог безпечної життєдіяльності дітей і працівників, збереження майна закладу;</w:t>
      </w:r>
    </w:p>
    <w:p w14:paraId="0362E131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ІІІ. Відповідаю за реалізацію завдань дошкільної освіти, визначених Законом України «Про дошкільну освіту» та забезпечення рівня дошкільної освіти  у межах державних вимог до її змісту і обсягу;</w:t>
      </w:r>
    </w:p>
    <w:p w14:paraId="0365CF53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IV. Контролюю відповідність застосованих форм, методів і засобів розвитку, виховання і навчанні дітей їх віковим, психофізіологічним особливостям, здібностям і потребам;</w:t>
      </w:r>
    </w:p>
    <w:p w14:paraId="73CF514E" w14:textId="77777777" w:rsidR="00E22ED4" w:rsidRPr="00E22ED4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V. Підтримую ініціативу щодо вдосконалення освітньої роботи, заохочую творчі пошуки, дослідно-експериментальну роботу;</w:t>
      </w:r>
    </w:p>
    <w:p w14:paraId="736F1957" w14:textId="77777777" w:rsidR="00E22ED4" w:rsidRPr="00C76390" w:rsidRDefault="00E22ED4" w:rsidP="00E2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VI. Організовую різні форми співпраці з батьками або особами, які їх замінюють</w:t>
      </w:r>
      <w:r w:rsidRPr="00C763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82C1020" w14:textId="77777777" w:rsidR="00E22ED4" w:rsidRPr="00C76390" w:rsidRDefault="00E22ED4" w:rsidP="00E2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2ED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en-US"/>
        </w:rPr>
        <w:t> </w:t>
      </w:r>
    </w:p>
    <w:p w14:paraId="51BD0388" w14:textId="77777777" w:rsidR="00426186" w:rsidRPr="00C76390" w:rsidRDefault="00426186" w:rsidP="00DE55E0">
      <w:pPr>
        <w:spacing w:after="0"/>
        <w:ind w:firstLine="5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2ECB79B" w14:textId="77777777" w:rsidR="00426186" w:rsidRPr="00C76390" w:rsidRDefault="00426186" w:rsidP="00DE55E0">
      <w:pPr>
        <w:spacing w:after="0"/>
        <w:ind w:firstLine="5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BC6821" w14:textId="77777777" w:rsidR="00426186" w:rsidRPr="002E1A01" w:rsidRDefault="00426186" w:rsidP="0042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2E1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lastRenderedPageBreak/>
        <w:t>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E1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ЗАГАЛЬНА ХАРАКТЕРИСТИКА</w:t>
      </w:r>
    </w:p>
    <w:p w14:paraId="5DF37AF3" w14:textId="77777777" w:rsidR="00426186" w:rsidRPr="002E1A01" w:rsidRDefault="00426186" w:rsidP="0042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FB54" w14:textId="313A64F0" w:rsidR="00DE55E0" w:rsidRPr="00426186" w:rsidRDefault="00DE55E0" w:rsidP="00DE55E0">
      <w:pPr>
        <w:spacing w:after="0"/>
        <w:ind w:firstLine="5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61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Інформаційна карта</w:t>
      </w:r>
    </w:p>
    <w:p w14:paraId="46BA946A" w14:textId="77777777" w:rsidR="00DE55E0" w:rsidRPr="00426186" w:rsidRDefault="00DE55E0" w:rsidP="00DE55E0">
      <w:pPr>
        <w:spacing w:after="0"/>
        <w:ind w:firstLine="5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18" w:space="0" w:color="632423"/>
          <w:insideV w:val="single" w:sz="18" w:space="0" w:color="632423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5387"/>
      </w:tblGrid>
      <w:tr w:rsidR="00DE55E0" w:rsidRPr="00426186" w14:paraId="4DF61110" w14:textId="77777777" w:rsidTr="00C607C5">
        <w:tc>
          <w:tcPr>
            <w:tcW w:w="56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2" w:space="0" w:color="632423"/>
            </w:tcBorders>
            <w:shd w:val="clear" w:color="auto" w:fill="FFFFFF"/>
          </w:tcPr>
          <w:p w14:paraId="7EDC8A9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shd w:val="clear" w:color="auto" w:fill="FFFFFF"/>
          </w:tcPr>
          <w:p w14:paraId="6DBE7649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5387" w:type="dxa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8" w:space="0" w:color="632423"/>
            </w:tcBorders>
            <w:shd w:val="clear" w:color="auto" w:fill="FFFFFF"/>
          </w:tcPr>
          <w:p w14:paraId="3ECCB2D9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DE55E0" w:rsidRPr="00426186" w14:paraId="2C08E610" w14:textId="77777777" w:rsidTr="00C607C5">
        <w:tc>
          <w:tcPr>
            <w:tcW w:w="567" w:type="dxa"/>
            <w:tcBorders>
              <w:top w:val="single" w:sz="1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73F971AB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38AABAD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5387" w:type="dxa"/>
            <w:tcBorders>
              <w:top w:val="single" w:sz="1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39E8DDBF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</w:t>
            </w:r>
          </w:p>
          <w:p w14:paraId="358FB052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(ясла-садок) комбінованого типу</w:t>
            </w:r>
          </w:p>
          <w:p w14:paraId="646BFBA6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«Країна дитинства»</w:t>
            </w:r>
          </w:p>
          <w:p w14:paraId="1DA2028C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Броварської міської ради</w:t>
            </w:r>
          </w:p>
          <w:p w14:paraId="6B487645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Броварського району Київської області</w:t>
            </w:r>
          </w:p>
          <w:p w14:paraId="55EE24D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E55E0" w:rsidRPr="00426186" w14:paraId="083E0EAB" w14:textId="77777777" w:rsidTr="00C607C5">
        <w:trPr>
          <w:trHeight w:val="1225"/>
        </w:trPr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4" w:space="0" w:color="auto"/>
              <w:right w:val="single" w:sz="12" w:space="0" w:color="632423"/>
            </w:tcBorders>
            <w:shd w:val="clear" w:color="auto" w:fill="FFFFFF"/>
          </w:tcPr>
          <w:p w14:paraId="6C6EBAFE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shd w:val="clear" w:color="auto" w:fill="FFFFFF"/>
          </w:tcPr>
          <w:p w14:paraId="6F08918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Адреса, телефон, e-mail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4" w:space="0" w:color="auto"/>
              <w:right w:val="single" w:sz="18" w:space="0" w:color="632423"/>
            </w:tcBorders>
            <w:shd w:val="clear" w:color="auto" w:fill="FFFFFF"/>
          </w:tcPr>
          <w:p w14:paraId="36C4514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07454 Київська область </w:t>
            </w:r>
          </w:p>
          <w:p w14:paraId="246F9552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Броварський район</w:t>
            </w:r>
          </w:p>
          <w:p w14:paraId="67C033EB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с.Требухів вул.Броварська 17</w:t>
            </w:r>
          </w:p>
          <w:p w14:paraId="5394A300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trebukhiv_romashka @ukr.net</w:t>
            </w:r>
          </w:p>
        </w:tc>
      </w:tr>
      <w:tr w:rsidR="00DE55E0" w:rsidRPr="00426186" w14:paraId="68BBDBC2" w14:textId="77777777" w:rsidTr="00C607C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FC57D87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66D81D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Сайт закладу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121B71E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http://zdo-krainadytynstva pp.ua</w:t>
            </w:r>
          </w:p>
          <w:p w14:paraId="41EE2986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5E0" w:rsidRPr="00426186" w14:paraId="1D7C8A11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7EB32D7" w14:textId="32D27D32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50A5139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Державна атестація</w:t>
            </w:r>
          </w:p>
          <w:p w14:paraId="37DADFD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(дата, результат)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62CAC0D4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2013 рік,  рівень -  достатній</w:t>
            </w:r>
          </w:p>
          <w:p w14:paraId="175470E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E55E0" w:rsidRPr="00426186" w14:paraId="283F9634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DC96579" w14:textId="48310390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246AEBF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2CAA9C6C" w14:textId="4FF8C5DD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212</w:t>
            </w:r>
          </w:p>
        </w:tc>
      </w:tr>
      <w:tr w:rsidR="00DE55E0" w:rsidRPr="00426186" w14:paraId="7EA4E776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A7220DC" w14:textId="03B58C2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  <w:p w14:paraId="776354D6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14:paraId="38BA896F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7372C2E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груп усього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4AA6DE24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DE55E0" w:rsidRPr="00426186" w14:paraId="38018513" w14:textId="77777777" w:rsidTr="00C607C5">
        <w:trPr>
          <w:trHeight w:val="388"/>
        </w:trPr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0917CB97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70EA126E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Проектна потужність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5ED1F71A" w14:textId="7B45B66D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160 місць</w:t>
            </w:r>
          </w:p>
        </w:tc>
      </w:tr>
      <w:tr w:rsidR="00DE55E0" w:rsidRPr="00426186" w14:paraId="2CAB691E" w14:textId="77777777" w:rsidTr="00C607C5">
        <w:tc>
          <w:tcPr>
            <w:tcW w:w="567" w:type="dxa"/>
            <w:vMerge w:val="restart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D5B0192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14:paraId="17580573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6D5C43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Режим роботи груп: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71D5A86E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10,5 годин</w:t>
            </w:r>
          </w:p>
        </w:tc>
      </w:tr>
      <w:tr w:rsidR="00DE55E0" w:rsidRPr="00426186" w14:paraId="52910742" w14:textId="77777777" w:rsidTr="00C607C5">
        <w:tc>
          <w:tcPr>
            <w:tcW w:w="567" w:type="dxa"/>
            <w:vMerge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6EC5FC4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7522C10F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випускників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51555B01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62</w:t>
            </w:r>
          </w:p>
        </w:tc>
      </w:tr>
      <w:tr w:rsidR="00DE55E0" w:rsidRPr="00426186" w14:paraId="63D743CD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0D05D46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  <w:p w14:paraId="7497084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125F21F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07C67731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DE55E0" w:rsidRPr="00426186" w14:paraId="79FF7C7C" w14:textId="77777777" w:rsidTr="00C607C5">
        <w:tc>
          <w:tcPr>
            <w:tcW w:w="567" w:type="dxa"/>
            <w:vMerge w:val="restart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545107BB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3A27F3A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Кількість працівників усього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4BF7BC4C" w14:textId="363B36FE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</w:p>
        </w:tc>
      </w:tr>
      <w:tr w:rsidR="00DE55E0" w:rsidRPr="00426186" w14:paraId="2DB5A9A4" w14:textId="77777777" w:rsidTr="00C607C5">
        <w:tc>
          <w:tcPr>
            <w:tcW w:w="567" w:type="dxa"/>
            <w:vMerge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595788D2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0E28D029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4EC66FA3" w14:textId="7538C3F9" w:rsidR="00DE55E0" w:rsidRPr="00426186" w:rsidRDefault="00DE55E0" w:rsidP="009B125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9B1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E55E0" w:rsidRPr="00426186" w14:paraId="7E01B2E0" w14:textId="77777777" w:rsidTr="00C607C5">
        <w:tc>
          <w:tcPr>
            <w:tcW w:w="567" w:type="dxa"/>
            <w:vMerge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D39C1DC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1BCEE120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</w:tcPr>
          <w:p w14:paraId="6A9F580C" w14:textId="4C257FC7" w:rsidR="00DE55E0" w:rsidRPr="00426186" w:rsidRDefault="00DE55E0" w:rsidP="009B125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9B1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DE55E0" w:rsidRPr="00426186" w14:paraId="502200F5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22383882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1DC93E3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  <w:vAlign w:val="center"/>
          </w:tcPr>
          <w:p w14:paraId="6622624D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708 га</w:t>
            </w:r>
          </w:p>
        </w:tc>
      </w:tr>
      <w:tr w:rsidR="00DE55E0" w:rsidRPr="00426186" w14:paraId="71968B01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438BA0CE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5EA4C498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площа будівлі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  <w:vAlign w:val="center"/>
          </w:tcPr>
          <w:p w14:paraId="7216D92D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1907,1 м</w:t>
            </w: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E55E0" w:rsidRPr="00426186" w14:paraId="5FB351D6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375FA8B7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BD837FD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Наявність медичного кабінету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  <w:vAlign w:val="center"/>
          </w:tcPr>
          <w:p w14:paraId="60E8D800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5E0" w:rsidRPr="00426186" w14:paraId="4BE106F0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7D5776C6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1F7489AF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Наявність  </w:t>
            </w:r>
          </w:p>
          <w:p w14:paraId="54D2CCE0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методичного кабінету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  <w:vAlign w:val="center"/>
          </w:tcPr>
          <w:p w14:paraId="360A8019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5E0" w:rsidRPr="00426186" w14:paraId="20D6B2D0" w14:textId="77777777" w:rsidTr="00C607C5">
        <w:tc>
          <w:tcPr>
            <w:tcW w:w="567" w:type="dxa"/>
            <w:tcBorders>
              <w:top w:val="single" w:sz="8" w:space="0" w:color="632423"/>
              <w:left w:val="single" w:sz="18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12D40673" w14:textId="77777777" w:rsidR="00DE55E0" w:rsidRPr="00426186" w:rsidRDefault="00DE55E0" w:rsidP="00C607C5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2" w:space="0" w:color="632423"/>
            </w:tcBorders>
            <w:shd w:val="clear" w:color="auto" w:fill="FFFFFF"/>
          </w:tcPr>
          <w:p w14:paraId="6B081469" w14:textId="77777777" w:rsidR="00DE55E0" w:rsidRPr="00426186" w:rsidRDefault="00DE55E0" w:rsidP="00C607C5">
            <w:pPr>
              <w:tabs>
                <w:tab w:val="left" w:pos="13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Наявність кабінету логопеда</w:t>
            </w:r>
          </w:p>
        </w:tc>
        <w:tc>
          <w:tcPr>
            <w:tcW w:w="5387" w:type="dxa"/>
            <w:tcBorders>
              <w:top w:val="single" w:sz="8" w:space="0" w:color="632423"/>
              <w:left w:val="single" w:sz="12" w:space="0" w:color="632423"/>
              <w:bottom w:val="single" w:sz="8" w:space="0" w:color="632423"/>
              <w:right w:val="single" w:sz="18" w:space="0" w:color="632423"/>
            </w:tcBorders>
            <w:shd w:val="clear" w:color="auto" w:fill="FFFFFF"/>
            <w:vAlign w:val="center"/>
          </w:tcPr>
          <w:p w14:paraId="3003E78C" w14:textId="77777777" w:rsidR="00DE55E0" w:rsidRPr="00426186" w:rsidRDefault="00DE55E0" w:rsidP="00C607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61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6466B7B1" w14:textId="77777777" w:rsidR="00426186" w:rsidRDefault="00426186" w:rsidP="004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091F91" w14:textId="77777777" w:rsidR="00426186" w:rsidRDefault="00426186" w:rsidP="004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151A0" w14:textId="77777777" w:rsidR="00426186" w:rsidRDefault="00426186" w:rsidP="004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55C86C" w14:textId="77777777" w:rsidR="00426186" w:rsidRDefault="00426186" w:rsidP="0042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02AB0" w14:textId="7876116B" w:rsidR="00C76390" w:rsidRDefault="005829E3" w:rsidP="000F0A97">
      <w:pPr>
        <w:pStyle w:val="a6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 xml:space="preserve">  </w:t>
      </w:r>
      <w:r w:rsidRPr="005829E3">
        <w:rPr>
          <w:noProof/>
          <w:color w:val="000000"/>
          <w:sz w:val="28"/>
          <w:szCs w:val="28"/>
          <w:lang w:val="uk-UA"/>
        </w:rPr>
        <w:t>Заклад дошкільної освіти «</w:t>
      </w:r>
      <w:r w:rsidRPr="00426186">
        <w:rPr>
          <w:sz w:val="28"/>
          <w:szCs w:val="28"/>
          <w:lang w:val="uk-UA"/>
        </w:rPr>
        <w:t>Країна дитинства</w:t>
      </w:r>
      <w:r w:rsidRPr="005829E3">
        <w:rPr>
          <w:noProof/>
          <w:color w:val="000000"/>
          <w:sz w:val="28"/>
          <w:szCs w:val="28"/>
          <w:lang w:val="uk-UA"/>
        </w:rPr>
        <w:t>» – це заклад комбінованого типу. В 2022-2023 навчальном</w:t>
      </w:r>
      <w:r>
        <w:rPr>
          <w:noProof/>
          <w:color w:val="000000"/>
          <w:sz w:val="28"/>
          <w:szCs w:val="28"/>
          <w:lang w:val="uk-UA"/>
        </w:rPr>
        <w:t>у році в закладі функціонувал</w:t>
      </w:r>
      <w:r w:rsidRPr="005829E3">
        <w:rPr>
          <w:noProof/>
          <w:color w:val="000000"/>
          <w:sz w:val="28"/>
          <w:szCs w:val="28"/>
          <w:lang w:val="uk-UA"/>
        </w:rPr>
        <w:t>а</w:t>
      </w:r>
      <w:r>
        <w:rPr>
          <w:noProof/>
          <w:color w:val="000000"/>
          <w:sz w:val="28"/>
          <w:szCs w:val="28"/>
          <w:lang w:val="uk-UA"/>
        </w:rPr>
        <w:t xml:space="preserve"> 1-</w:t>
      </w:r>
      <w:r w:rsidRPr="005829E3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інклюзивна </w:t>
      </w:r>
      <w:r w:rsidR="00C76390">
        <w:rPr>
          <w:noProof/>
          <w:color w:val="000000"/>
          <w:sz w:val="28"/>
          <w:szCs w:val="28"/>
          <w:lang w:val="uk-UA"/>
        </w:rPr>
        <w:t>група</w:t>
      </w:r>
      <w:r w:rsidR="008641C0">
        <w:rPr>
          <w:noProof/>
          <w:color w:val="000000"/>
          <w:sz w:val="28"/>
          <w:szCs w:val="28"/>
          <w:lang w:val="uk-UA"/>
        </w:rPr>
        <w:t>,1-логопедична та 5</w:t>
      </w:r>
      <w:r w:rsidR="00C76390">
        <w:rPr>
          <w:noProof/>
          <w:color w:val="000000"/>
          <w:sz w:val="28"/>
          <w:szCs w:val="28"/>
          <w:lang w:val="uk-UA"/>
        </w:rPr>
        <w:t xml:space="preserve"> </w:t>
      </w:r>
      <w:r w:rsidR="000F0A97">
        <w:rPr>
          <w:noProof/>
          <w:color w:val="000000"/>
          <w:sz w:val="28"/>
          <w:szCs w:val="28"/>
          <w:lang w:val="uk-UA"/>
        </w:rPr>
        <w:t>-</w:t>
      </w:r>
      <w:r w:rsidR="00C76390">
        <w:rPr>
          <w:noProof/>
          <w:color w:val="000000"/>
          <w:sz w:val="28"/>
          <w:szCs w:val="28"/>
          <w:lang w:val="uk-UA"/>
        </w:rPr>
        <w:t>груп</w:t>
      </w:r>
      <w:r w:rsidR="00080224" w:rsidRPr="00080224">
        <w:t xml:space="preserve"> </w:t>
      </w:r>
      <w:r w:rsidR="00C76390" w:rsidRPr="008641C0">
        <w:rPr>
          <w:sz w:val="28"/>
          <w:szCs w:val="28"/>
          <w:lang w:val="uk-UA"/>
        </w:rPr>
        <w:t>загального розвитку</w:t>
      </w:r>
      <w:r w:rsidR="000F0A97" w:rsidRPr="008641C0">
        <w:rPr>
          <w:noProof/>
          <w:sz w:val="28"/>
          <w:szCs w:val="28"/>
          <w:lang w:val="uk-UA"/>
        </w:rPr>
        <w:t>.</w:t>
      </w:r>
    </w:p>
    <w:p w14:paraId="4A0B0A5A" w14:textId="54FED272" w:rsidR="00A669FA" w:rsidRPr="00C76390" w:rsidRDefault="00C76390" w:rsidP="00C763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A669FA" w:rsidRPr="00A669FA">
        <w:rPr>
          <w:rFonts w:ascii="Times New Roman" w:hAnsi="Times New Roman" w:cs="Times New Roman"/>
          <w:noProof/>
          <w:sz w:val="28"/>
          <w:szCs w:val="28"/>
          <w:lang w:val="uk-UA"/>
        </w:rPr>
        <w:t>Згідно  законодавства,  переведення  дітей  з  однієї вікової  групи  до  іншої здійснюється  1 вересня. Прийом дітей до закладу здійснюється протягом календар</w:t>
      </w:r>
      <w:r w:rsidR="00F95BD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ного року відповідно </w:t>
      </w:r>
      <w:r w:rsidR="00A669FA" w:rsidRPr="00A66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черги </w:t>
      </w:r>
      <w:r w:rsidR="00F95BD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</w:t>
      </w:r>
      <w:r w:rsidR="00F95BD5" w:rsidRPr="00A66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електронної </w:t>
      </w:r>
      <w:r w:rsidR="00F95BD5">
        <w:rPr>
          <w:rFonts w:ascii="Times New Roman" w:hAnsi="Times New Roman" w:cs="Times New Roman"/>
          <w:noProof/>
          <w:sz w:val="28"/>
          <w:szCs w:val="28"/>
          <w:lang w:val="uk-UA"/>
        </w:rPr>
        <w:t>ре</w:t>
      </w:r>
      <w:r w:rsidR="00ED1E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єстрації </w:t>
      </w:r>
      <w:r w:rsidR="00A669FA" w:rsidRPr="00A66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сайті </w:t>
      </w:r>
      <w:r w:rsidR="00A669FA">
        <w:rPr>
          <w:rFonts w:ascii="Times New Roman" w:hAnsi="Times New Roman" w:cs="Times New Roman"/>
          <w:noProof/>
          <w:sz w:val="28"/>
          <w:szCs w:val="28"/>
          <w:lang w:val="en-US"/>
        </w:rPr>
        <w:t>ICY</w:t>
      </w:r>
      <w:r w:rsidR="00F95BD5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F95BD5" w:rsidRPr="00ED1E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669FA">
        <w:rPr>
          <w:rFonts w:ascii="Times New Roman" w:hAnsi="Times New Roman" w:cs="Times New Roman"/>
          <w:noProof/>
          <w:sz w:val="28"/>
          <w:szCs w:val="28"/>
          <w:lang w:val="uk-UA"/>
        </w:rPr>
        <w:t>Броварської ТГ</w:t>
      </w:r>
      <w:r w:rsidR="00A669FA" w:rsidRPr="00A669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Батьки подають документи: реєстраційну картку, заяву ,свідоцтво про народження дитини.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Впродовж 2022-2023 н.р. групи</w:t>
      </w:r>
      <w:r w:rsidRPr="00C76390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мплектували</w:t>
      </w:r>
      <w:r w:rsidRPr="00C76390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ся за віковими ознаками,</w:t>
      </w:r>
      <w:r w:rsidRPr="00C76390">
        <w:rPr>
          <w:rFonts w:ascii="Times New Roman" w:hAnsi="Times New Roman" w:cs="Times New Roman"/>
          <w:noProof/>
          <w:color w:val="222222"/>
          <w:sz w:val="28"/>
          <w:szCs w:val="28"/>
          <w:lang w:val="uk-UA"/>
        </w:rPr>
        <w:t xml:space="preserve"> відповідно до нормативів наповнюваності, санітарно-гігієнічних норм і правил утримання дітей у закладах дошкільної освіти, з урахуванням побажань батьків.</w:t>
      </w:r>
    </w:p>
    <w:p w14:paraId="045129F0" w14:textId="14947D99" w:rsidR="00A669FA" w:rsidRPr="00A669FA" w:rsidRDefault="00ED1E9B" w:rsidP="00ED1E9B">
      <w:pPr>
        <w:pStyle w:val="a6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</w:t>
      </w:r>
      <w:r w:rsidR="00A669FA" w:rsidRPr="00A669FA">
        <w:rPr>
          <w:noProof/>
          <w:color w:val="000000"/>
          <w:sz w:val="28"/>
          <w:szCs w:val="28"/>
          <w:lang w:val="uk-UA"/>
        </w:rPr>
        <w:t>Навчальний рік у закладі дошкільної освіти починається з 01 вересня і закінчується 31 травня наступного року.</w:t>
      </w:r>
      <w:r w:rsidR="00F35E11">
        <w:rPr>
          <w:noProof/>
          <w:color w:val="000000"/>
          <w:sz w:val="28"/>
          <w:szCs w:val="28"/>
          <w:lang w:val="uk-UA"/>
        </w:rPr>
        <w:t xml:space="preserve"> </w:t>
      </w:r>
      <w:r w:rsidR="00E411C1">
        <w:rPr>
          <w:noProof/>
          <w:color w:val="000000"/>
          <w:sz w:val="28"/>
          <w:szCs w:val="28"/>
          <w:lang w:val="uk-UA"/>
        </w:rPr>
        <w:t xml:space="preserve">Цього року заклад розпочав свою роботу </w:t>
      </w:r>
      <w:r w:rsidR="00E5687D">
        <w:rPr>
          <w:noProof/>
          <w:color w:val="000000"/>
          <w:sz w:val="28"/>
          <w:szCs w:val="28"/>
          <w:lang w:val="uk-UA"/>
        </w:rPr>
        <w:t>з</w:t>
      </w:r>
      <w:r w:rsidR="00A669FA" w:rsidRPr="00A669FA">
        <w:rPr>
          <w:noProof/>
          <w:color w:val="000000"/>
          <w:sz w:val="28"/>
          <w:szCs w:val="28"/>
          <w:lang w:val="uk-UA"/>
        </w:rPr>
        <w:t xml:space="preserve"> </w:t>
      </w:r>
      <w:r w:rsidR="00E5687D">
        <w:rPr>
          <w:noProof/>
          <w:color w:val="000000"/>
          <w:sz w:val="28"/>
          <w:szCs w:val="28"/>
          <w:lang w:val="uk-UA"/>
        </w:rPr>
        <w:t>з 09.01.2023 року ( проводилася заміна котлів).</w:t>
      </w:r>
      <w:r w:rsidR="00F35E11">
        <w:rPr>
          <w:noProof/>
          <w:color w:val="000000"/>
          <w:sz w:val="28"/>
          <w:szCs w:val="28"/>
          <w:lang w:val="uk-UA"/>
        </w:rPr>
        <w:t xml:space="preserve"> </w:t>
      </w:r>
      <w:r w:rsidR="00A669FA" w:rsidRPr="00A669FA">
        <w:rPr>
          <w:noProof/>
          <w:color w:val="000000"/>
          <w:sz w:val="28"/>
          <w:szCs w:val="28"/>
          <w:lang w:val="uk-UA"/>
        </w:rPr>
        <w:t>З 01 червня по 31 серпня триває оздоровчий період</w:t>
      </w:r>
      <w:r w:rsidR="00A669FA" w:rsidRPr="00A669FA">
        <w:rPr>
          <w:noProof/>
          <w:color w:val="222222"/>
          <w:sz w:val="28"/>
          <w:szCs w:val="28"/>
          <w:lang w:val="uk-UA"/>
        </w:rPr>
        <w:t>.</w:t>
      </w:r>
    </w:p>
    <w:p w14:paraId="38C29249" w14:textId="77777777" w:rsidR="00A669FA" w:rsidRPr="00A669FA" w:rsidRDefault="00A669FA" w:rsidP="00ED1E9B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noProof/>
          <w:sz w:val="28"/>
          <w:szCs w:val="28"/>
          <w:lang w:val="uk-UA"/>
        </w:rPr>
      </w:pPr>
      <w:r w:rsidRPr="00A669FA">
        <w:rPr>
          <w:noProof/>
          <w:color w:val="000000"/>
          <w:sz w:val="28"/>
          <w:szCs w:val="28"/>
          <w:lang w:val="uk-UA"/>
        </w:rPr>
        <w:t>Групові приміщення забезпечені меблями та ігровим обладнанням. Розвивальне середовище закладу організовано з урахуванням інтересів дітей і відповідає їх віковим особливостям. </w:t>
      </w:r>
    </w:p>
    <w:p w14:paraId="1B72D9E8" w14:textId="77777777" w:rsidR="00A669FA" w:rsidRPr="005829E3" w:rsidRDefault="00A669FA" w:rsidP="00A669FA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noProof/>
          <w:lang w:val="uk-UA"/>
        </w:rPr>
      </w:pPr>
      <w:r w:rsidRPr="00A669FA">
        <w:rPr>
          <w:noProof/>
          <w:color w:val="000000"/>
          <w:sz w:val="28"/>
          <w:szCs w:val="28"/>
          <w:lang w:val="uk-UA"/>
        </w:rPr>
        <w:t>Заклад дошкільної освіти здійснює свою діяльність відповідно до нормативних документів та законодавчих актів України, зокрема: Конституції України, Законів України «Про освіту» від  05.09.2017 року № 2145-VIII, «Про дошкільну освіту» від 11.07.2001 року № 2628-III (із змінами), Положення про дошкільний</w:t>
      </w:r>
      <w:r w:rsidRPr="005829E3">
        <w:rPr>
          <w:noProof/>
          <w:color w:val="000000"/>
          <w:sz w:val="28"/>
          <w:szCs w:val="28"/>
          <w:lang w:val="uk-UA"/>
        </w:rPr>
        <w:t xml:space="preserve"> навчальний заклад, затвердженого постановою Кабінету Міністрів України   від   12.03.2003   № 305   (із змінами), інструктивно-методичних рекомендацій Міністерства освіти і науки України «Щодо організації діяльності закладів освіти, що забезпечують здобуття дошкільної  освіти  у  2022-2023  навчальному  році»  .</w:t>
      </w:r>
    </w:p>
    <w:p w14:paraId="63A62EC6" w14:textId="77777777" w:rsidR="000F0A97" w:rsidRDefault="00A669FA" w:rsidP="000F0A97">
      <w:pPr>
        <w:pStyle w:val="a7"/>
        <w:tabs>
          <w:tab w:val="left" w:pos="8211"/>
        </w:tabs>
        <w:spacing w:after="0"/>
        <w:ind w:firstLine="709"/>
        <w:jc w:val="both"/>
        <w:rPr>
          <w:noProof/>
          <w:color w:val="000000"/>
          <w:sz w:val="28"/>
          <w:szCs w:val="28"/>
          <w:lang w:val="uk-UA"/>
        </w:rPr>
      </w:pPr>
      <w:r w:rsidRPr="005829E3">
        <w:rPr>
          <w:noProof/>
          <w:color w:val="000000"/>
          <w:sz w:val="28"/>
          <w:szCs w:val="28"/>
          <w:lang w:val="uk-UA"/>
        </w:rPr>
        <w:t>Статут ЗДО «</w:t>
      </w:r>
      <w:r w:rsidRPr="00426186">
        <w:rPr>
          <w:sz w:val="28"/>
          <w:szCs w:val="28"/>
          <w:lang w:val="uk-UA"/>
        </w:rPr>
        <w:t>Країна дитинства</w:t>
      </w:r>
      <w:r w:rsidRPr="005829E3">
        <w:rPr>
          <w:noProof/>
          <w:color w:val="000000"/>
          <w:sz w:val="28"/>
          <w:szCs w:val="28"/>
          <w:lang w:val="uk-UA"/>
        </w:rPr>
        <w:t>» відповідає Положенню про дошкільний навчальний заклад та чинному законодавству. Складений відповідно до вимог, враховує всі сфери діяльності закладу. </w:t>
      </w:r>
    </w:p>
    <w:p w14:paraId="3C551F71" w14:textId="2D063EDB" w:rsidR="000F0A97" w:rsidRPr="00D73525" w:rsidRDefault="000F0A97" w:rsidP="000F0A97">
      <w:pPr>
        <w:pStyle w:val="a7"/>
        <w:tabs>
          <w:tab w:val="left" w:pos="8211"/>
        </w:tabs>
        <w:spacing w:after="0"/>
        <w:ind w:firstLine="709"/>
        <w:jc w:val="both"/>
        <w:rPr>
          <w:noProof/>
          <w:sz w:val="28"/>
          <w:szCs w:val="28"/>
          <w:lang w:val="uk-UA"/>
        </w:rPr>
      </w:pPr>
      <w:r w:rsidRPr="00D73525">
        <w:rPr>
          <w:noProof/>
          <w:w w:val="105"/>
          <w:sz w:val="28"/>
          <w:szCs w:val="28"/>
          <w:lang w:val="uk-UA"/>
        </w:rPr>
        <w:t>Управлінські</w:t>
      </w:r>
      <w:r w:rsidRPr="00D73525">
        <w:rPr>
          <w:noProof/>
          <w:spacing w:val="-14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рішення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та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дії</w:t>
      </w:r>
      <w:r w:rsidRPr="00D73525">
        <w:rPr>
          <w:noProof/>
          <w:spacing w:val="-12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директора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у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навчальному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році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були</w:t>
      </w:r>
      <w:r w:rsidRPr="00D73525">
        <w:rPr>
          <w:noProof/>
          <w:spacing w:val="-13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спрямован</w:t>
      </w:r>
      <w:r w:rsidRPr="00D73525">
        <w:rPr>
          <w:noProof/>
          <w:spacing w:val="-4"/>
          <w:w w:val="105"/>
          <w:sz w:val="28"/>
          <w:szCs w:val="28"/>
          <w:lang w:val="uk-UA"/>
        </w:rPr>
        <w:t>і</w:t>
      </w:r>
      <w:r w:rsidRPr="00D73525">
        <w:rPr>
          <w:noProof/>
          <w:spacing w:val="-57"/>
          <w:w w:val="105"/>
          <w:sz w:val="28"/>
          <w:szCs w:val="28"/>
          <w:lang w:val="uk-UA"/>
        </w:rPr>
        <w:t xml:space="preserve"> з</w:t>
      </w:r>
      <w:r w:rsidRPr="00D73525">
        <w:rPr>
          <w:noProof/>
          <w:w w:val="105"/>
          <w:sz w:val="28"/>
          <w:szCs w:val="28"/>
          <w:lang w:val="uk-UA"/>
        </w:rPr>
        <w:t>дебільшого на забезпечення функціонування закладу і  виконання основних завдань річно</w:t>
      </w:r>
      <w:r w:rsidRPr="00D73525">
        <w:rPr>
          <w:noProof/>
          <w:spacing w:val="1"/>
          <w:w w:val="105"/>
          <w:sz w:val="28"/>
          <w:szCs w:val="28"/>
          <w:lang w:val="uk-UA"/>
        </w:rPr>
        <w:t>г</w:t>
      </w:r>
      <w:r w:rsidRPr="00D73525">
        <w:rPr>
          <w:noProof/>
          <w:w w:val="105"/>
          <w:sz w:val="28"/>
          <w:szCs w:val="28"/>
          <w:lang w:val="uk-UA"/>
        </w:rPr>
        <w:t>о</w:t>
      </w:r>
      <w:r w:rsidRPr="00D73525">
        <w:rPr>
          <w:noProof/>
          <w:spacing w:val="1"/>
          <w:w w:val="105"/>
          <w:sz w:val="28"/>
          <w:szCs w:val="28"/>
          <w:lang w:val="uk-UA"/>
        </w:rPr>
        <w:t xml:space="preserve"> </w:t>
      </w:r>
      <w:r w:rsidRPr="00D73525">
        <w:rPr>
          <w:noProof/>
          <w:w w:val="105"/>
          <w:sz w:val="28"/>
          <w:szCs w:val="28"/>
          <w:lang w:val="uk-UA"/>
        </w:rPr>
        <w:t>плану:</w:t>
      </w:r>
    </w:p>
    <w:p w14:paraId="28A412DC" w14:textId="77777777" w:rsidR="000F0A97" w:rsidRPr="001C0A73" w:rsidRDefault="000F0A97" w:rsidP="000F0A97">
      <w:pPr>
        <w:pStyle w:val="a7"/>
        <w:ind w:firstLine="709"/>
        <w:jc w:val="both"/>
        <w:rPr>
          <w:noProof/>
          <w:sz w:val="28"/>
          <w:szCs w:val="28"/>
        </w:rPr>
      </w:pPr>
      <w:r w:rsidRPr="001C0A73">
        <w:rPr>
          <w:noProof/>
          <w:spacing w:val="-1"/>
          <w:w w:val="105"/>
          <w:sz w:val="28"/>
          <w:szCs w:val="28"/>
        </w:rPr>
        <w:t>1.</w:t>
      </w:r>
      <w:r w:rsidRPr="001C0A73">
        <w:rPr>
          <w:noProof/>
          <w:spacing w:val="-10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Комплектація</w:t>
      </w:r>
      <w:r w:rsidRPr="001C0A73">
        <w:rPr>
          <w:noProof/>
          <w:spacing w:val="-11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штатів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відповідно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до</w:t>
      </w:r>
      <w:r w:rsidRPr="001C0A73">
        <w:rPr>
          <w:noProof/>
          <w:spacing w:val="-11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затвердженого</w:t>
      </w:r>
      <w:r w:rsidRPr="001C0A73">
        <w:rPr>
          <w:noProof/>
          <w:spacing w:val="-11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штатного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розпису.</w:t>
      </w:r>
    </w:p>
    <w:p w14:paraId="39744F79" w14:textId="77777777" w:rsidR="000F0A97" w:rsidRPr="001C0A73" w:rsidRDefault="000F0A97" w:rsidP="000F0A97">
      <w:pPr>
        <w:pStyle w:val="a7"/>
        <w:ind w:firstLine="709"/>
        <w:jc w:val="both"/>
        <w:rPr>
          <w:noProof/>
          <w:sz w:val="28"/>
          <w:szCs w:val="28"/>
        </w:rPr>
      </w:pPr>
      <w:r w:rsidRPr="001C0A73">
        <w:rPr>
          <w:noProof/>
          <w:spacing w:val="-1"/>
          <w:w w:val="105"/>
          <w:sz w:val="28"/>
          <w:szCs w:val="28"/>
        </w:rPr>
        <w:t>2.</w:t>
      </w:r>
      <w:r w:rsidRPr="001C0A73">
        <w:rPr>
          <w:noProof/>
          <w:spacing w:val="-9"/>
          <w:w w:val="105"/>
          <w:sz w:val="28"/>
          <w:szCs w:val="28"/>
        </w:rPr>
        <w:t xml:space="preserve"> </w:t>
      </w:r>
      <w:r>
        <w:rPr>
          <w:noProof/>
          <w:spacing w:val="-1"/>
          <w:w w:val="105"/>
          <w:sz w:val="28"/>
          <w:szCs w:val="28"/>
        </w:rPr>
        <w:t>Затвердження річного плану.</w:t>
      </w:r>
    </w:p>
    <w:p w14:paraId="3E19AEB9" w14:textId="77777777" w:rsidR="000F0A97" w:rsidRPr="001C0A73" w:rsidRDefault="000F0A97" w:rsidP="000F0A97">
      <w:pPr>
        <w:pStyle w:val="a7"/>
        <w:ind w:firstLine="709"/>
        <w:jc w:val="both"/>
        <w:rPr>
          <w:noProof/>
          <w:sz w:val="28"/>
          <w:szCs w:val="28"/>
        </w:rPr>
      </w:pPr>
      <w:r w:rsidRPr="001C0A73">
        <w:rPr>
          <w:noProof/>
          <w:spacing w:val="-1"/>
          <w:w w:val="105"/>
          <w:sz w:val="28"/>
          <w:szCs w:val="28"/>
        </w:rPr>
        <w:t>3.</w:t>
      </w:r>
      <w:r w:rsidRPr="001C0A73">
        <w:rPr>
          <w:noProof/>
          <w:spacing w:val="-10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Складання</w:t>
      </w:r>
      <w:r w:rsidRPr="001C0A73">
        <w:rPr>
          <w:noProof/>
          <w:spacing w:val="-13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бюджетного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>
        <w:rPr>
          <w:noProof/>
          <w:w w:val="105"/>
          <w:sz w:val="28"/>
          <w:szCs w:val="28"/>
        </w:rPr>
        <w:t>запиту</w:t>
      </w:r>
      <w:r w:rsidRPr="001C0A73">
        <w:rPr>
          <w:noProof/>
          <w:spacing w:val="-13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на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202</w:t>
      </w:r>
      <w:r>
        <w:rPr>
          <w:noProof/>
          <w:w w:val="105"/>
          <w:sz w:val="28"/>
          <w:szCs w:val="28"/>
        </w:rPr>
        <w:t>3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рік.</w:t>
      </w:r>
    </w:p>
    <w:p w14:paraId="05F8FD29" w14:textId="4B70AE16" w:rsidR="000F0A97" w:rsidRPr="001C0A73" w:rsidRDefault="000F0A97" w:rsidP="000F0A97">
      <w:pPr>
        <w:pStyle w:val="a7"/>
        <w:ind w:firstLine="709"/>
        <w:jc w:val="both"/>
        <w:rPr>
          <w:noProof/>
          <w:sz w:val="28"/>
          <w:szCs w:val="28"/>
        </w:rPr>
      </w:pPr>
      <w:r w:rsidRPr="001C0A73">
        <w:rPr>
          <w:noProof/>
          <w:w w:val="105"/>
          <w:sz w:val="28"/>
          <w:szCs w:val="28"/>
        </w:rPr>
        <w:t>4</w:t>
      </w:r>
      <w:r w:rsidRPr="001C0A73">
        <w:rPr>
          <w:noProof/>
          <w:spacing w:val="-1"/>
          <w:w w:val="105"/>
          <w:sz w:val="28"/>
          <w:szCs w:val="28"/>
        </w:rPr>
        <w:t>.</w:t>
      </w:r>
      <w:r w:rsidRPr="001C0A73">
        <w:rPr>
          <w:noProof/>
          <w:spacing w:val="-9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Створення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позитивного</w:t>
      </w:r>
      <w:r w:rsidRPr="001C0A73">
        <w:rPr>
          <w:noProof/>
          <w:spacing w:val="-12"/>
          <w:w w:val="105"/>
          <w:sz w:val="28"/>
          <w:szCs w:val="28"/>
        </w:rPr>
        <w:t xml:space="preserve"> </w:t>
      </w:r>
      <w:r w:rsidRPr="001C0A73">
        <w:rPr>
          <w:noProof/>
          <w:spacing w:val="-1"/>
          <w:w w:val="105"/>
          <w:sz w:val="28"/>
          <w:szCs w:val="28"/>
        </w:rPr>
        <w:t>іміджу</w:t>
      </w:r>
      <w:r w:rsidRPr="001C0A73">
        <w:rPr>
          <w:noProof/>
          <w:spacing w:val="-11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закладу.</w:t>
      </w:r>
    </w:p>
    <w:p w14:paraId="2F0248C1" w14:textId="77777777" w:rsidR="00E411C1" w:rsidRDefault="000F0A97" w:rsidP="00E411C1">
      <w:pPr>
        <w:pStyle w:val="a7"/>
        <w:spacing w:after="0"/>
        <w:ind w:firstLine="709"/>
        <w:jc w:val="both"/>
        <w:rPr>
          <w:noProof/>
          <w:w w:val="105"/>
          <w:sz w:val="28"/>
          <w:szCs w:val="28"/>
        </w:rPr>
      </w:pPr>
      <w:r w:rsidRPr="001C0A73">
        <w:rPr>
          <w:noProof/>
          <w:w w:val="105"/>
          <w:sz w:val="28"/>
          <w:szCs w:val="28"/>
        </w:rPr>
        <w:t>6. Організація роботи зі зверненнями громадян є важливою складовою управління</w:t>
      </w:r>
      <w:r w:rsidRPr="001C0A73">
        <w:rPr>
          <w:noProof/>
          <w:spacing w:val="1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 xml:space="preserve">закладом. </w:t>
      </w:r>
    </w:p>
    <w:p w14:paraId="3C14B562" w14:textId="20EA0B26" w:rsidR="000F0A97" w:rsidRPr="007B022B" w:rsidRDefault="000F0A97" w:rsidP="00E411C1">
      <w:pPr>
        <w:pStyle w:val="a7"/>
        <w:spacing w:after="0"/>
        <w:ind w:firstLine="709"/>
        <w:jc w:val="both"/>
        <w:rPr>
          <w:noProof/>
          <w:sz w:val="28"/>
          <w:szCs w:val="28"/>
          <w:lang w:val="uk-UA"/>
        </w:rPr>
      </w:pPr>
      <w:r w:rsidRPr="001C0A73">
        <w:rPr>
          <w:noProof/>
          <w:w w:val="105"/>
          <w:sz w:val="28"/>
          <w:szCs w:val="28"/>
        </w:rPr>
        <w:t>Упродовж звітного періоду  письмових звернень не надходило. На</w:t>
      </w:r>
      <w:r w:rsidRPr="001C0A73">
        <w:rPr>
          <w:noProof/>
          <w:spacing w:val="1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особистому</w:t>
      </w:r>
      <w:r w:rsidRPr="001C0A73">
        <w:rPr>
          <w:noProof/>
          <w:spacing w:val="-15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прийомі</w:t>
      </w:r>
      <w:r w:rsidRPr="001C0A73">
        <w:rPr>
          <w:noProof/>
          <w:spacing w:val="-1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було</w:t>
      </w:r>
      <w:r w:rsidRPr="001C0A73">
        <w:rPr>
          <w:noProof/>
          <w:spacing w:val="-15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близько</w:t>
      </w:r>
      <w:r w:rsidRPr="001C0A73">
        <w:rPr>
          <w:noProof/>
          <w:spacing w:val="-8"/>
          <w:w w:val="105"/>
          <w:sz w:val="28"/>
          <w:szCs w:val="28"/>
        </w:rPr>
        <w:t xml:space="preserve"> </w:t>
      </w:r>
      <w:r w:rsidR="008641C0">
        <w:rPr>
          <w:noProof/>
          <w:spacing w:val="-8"/>
          <w:w w:val="105"/>
          <w:sz w:val="28"/>
          <w:szCs w:val="28"/>
          <w:lang w:val="uk-UA"/>
        </w:rPr>
        <w:t>2</w:t>
      </w:r>
      <w:r>
        <w:rPr>
          <w:noProof/>
          <w:w w:val="105"/>
          <w:sz w:val="28"/>
          <w:szCs w:val="28"/>
        </w:rPr>
        <w:t>2</w:t>
      </w:r>
      <w:r w:rsidRPr="001C0A73">
        <w:rPr>
          <w:noProof/>
          <w:spacing w:val="-1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осіб.</w:t>
      </w:r>
      <w:r w:rsidRPr="001C0A73">
        <w:rPr>
          <w:noProof/>
          <w:spacing w:val="-15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Головними</w:t>
      </w:r>
      <w:r w:rsidRPr="001C0A73">
        <w:rPr>
          <w:noProof/>
          <w:spacing w:val="-1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питаннями,</w:t>
      </w:r>
      <w:r w:rsidRPr="001C0A73">
        <w:rPr>
          <w:noProof/>
          <w:spacing w:val="-15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порушеними</w:t>
      </w:r>
      <w:r w:rsidRPr="001C0A73">
        <w:rPr>
          <w:noProof/>
          <w:spacing w:val="-1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під</w:t>
      </w:r>
      <w:r w:rsidRPr="001C0A73">
        <w:rPr>
          <w:noProof/>
          <w:spacing w:val="-15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час</w:t>
      </w:r>
      <w:r w:rsidRPr="001C0A73">
        <w:rPr>
          <w:noProof/>
          <w:spacing w:val="-56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бесід</w:t>
      </w:r>
      <w:r w:rsidRPr="001C0A73">
        <w:rPr>
          <w:noProof/>
          <w:spacing w:val="-4"/>
          <w:w w:val="105"/>
          <w:sz w:val="28"/>
          <w:szCs w:val="28"/>
        </w:rPr>
        <w:t xml:space="preserve"> </w:t>
      </w:r>
      <w:r w:rsidR="008641C0">
        <w:rPr>
          <w:noProof/>
          <w:w w:val="105"/>
          <w:sz w:val="28"/>
          <w:szCs w:val="28"/>
        </w:rPr>
        <w:t>було</w:t>
      </w:r>
      <w:r w:rsidRPr="001C0A73">
        <w:rPr>
          <w:noProof/>
          <w:spacing w:val="-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оформлення</w:t>
      </w:r>
      <w:r w:rsidRPr="001C0A73">
        <w:rPr>
          <w:noProof/>
          <w:spacing w:val="-4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дитини</w:t>
      </w:r>
      <w:r w:rsidRPr="001C0A73">
        <w:rPr>
          <w:noProof/>
          <w:spacing w:val="-3"/>
          <w:w w:val="105"/>
          <w:sz w:val="28"/>
          <w:szCs w:val="28"/>
        </w:rPr>
        <w:t xml:space="preserve"> </w:t>
      </w:r>
      <w:r w:rsidRPr="001C0A73">
        <w:rPr>
          <w:noProof/>
          <w:w w:val="105"/>
          <w:sz w:val="28"/>
          <w:szCs w:val="28"/>
        </w:rPr>
        <w:t>до</w:t>
      </w:r>
      <w:r w:rsidRPr="001C0A73">
        <w:rPr>
          <w:noProof/>
          <w:spacing w:val="-2"/>
          <w:w w:val="105"/>
          <w:sz w:val="28"/>
          <w:szCs w:val="28"/>
        </w:rPr>
        <w:t xml:space="preserve"> </w:t>
      </w:r>
      <w:r w:rsidR="00E411C1">
        <w:rPr>
          <w:noProof/>
          <w:w w:val="105"/>
          <w:sz w:val="28"/>
          <w:szCs w:val="28"/>
        </w:rPr>
        <w:t xml:space="preserve">закладу дошкільної освіти, та </w:t>
      </w:r>
      <w:r w:rsidR="00E411C1">
        <w:rPr>
          <w:noProof/>
          <w:w w:val="105"/>
          <w:sz w:val="28"/>
          <w:szCs w:val="28"/>
          <w:lang w:val="uk-UA"/>
        </w:rPr>
        <w:t>робота</w:t>
      </w:r>
      <w:r w:rsidR="00E411C1">
        <w:rPr>
          <w:noProof/>
          <w:w w:val="105"/>
          <w:sz w:val="28"/>
          <w:szCs w:val="28"/>
        </w:rPr>
        <w:t xml:space="preserve"> ЗДО в умовах воєнного стану</w:t>
      </w:r>
      <w:r w:rsidR="007B022B">
        <w:rPr>
          <w:noProof/>
          <w:w w:val="105"/>
          <w:sz w:val="28"/>
          <w:szCs w:val="28"/>
          <w:lang w:val="uk-UA"/>
        </w:rPr>
        <w:t>.</w:t>
      </w:r>
    </w:p>
    <w:p w14:paraId="201E5587" w14:textId="77777777" w:rsidR="00A669FA" w:rsidRPr="000F0A97" w:rsidRDefault="00A669FA" w:rsidP="00A669FA">
      <w:pPr>
        <w:pStyle w:val="a6"/>
        <w:spacing w:before="0" w:beforeAutospacing="0" w:after="0" w:afterAutospacing="0"/>
        <w:ind w:firstLine="708"/>
        <w:jc w:val="both"/>
        <w:rPr>
          <w:noProof/>
        </w:rPr>
      </w:pPr>
    </w:p>
    <w:p w14:paraId="61367066" w14:textId="4D068C8F" w:rsidR="00A669FA" w:rsidRPr="004774DB" w:rsidRDefault="00A669FA" w:rsidP="00441493">
      <w:pPr>
        <w:pStyle w:val="a6"/>
        <w:spacing w:before="0" w:beforeAutospacing="0" w:after="0" w:afterAutospacing="0"/>
        <w:jc w:val="both"/>
        <w:rPr>
          <w:noProof/>
          <w:sz w:val="28"/>
          <w:szCs w:val="28"/>
          <w:lang w:val="uk-UA" w:eastAsia="ru-RU"/>
        </w:rPr>
      </w:pPr>
      <w:r w:rsidRPr="005829E3">
        <w:rPr>
          <w:rStyle w:val="apple-tab-span"/>
          <w:noProof/>
          <w:color w:val="000000"/>
          <w:sz w:val="28"/>
          <w:szCs w:val="28"/>
          <w:lang w:val="uk-UA"/>
        </w:rPr>
        <w:lastRenderedPageBreak/>
        <w:tab/>
      </w:r>
      <w:r>
        <w:rPr>
          <w:noProof/>
          <w:sz w:val="28"/>
          <w:szCs w:val="28"/>
          <w:lang w:val="uk-UA" w:eastAsia="ru-RU"/>
        </w:rPr>
        <w:t xml:space="preserve">  </w:t>
      </w:r>
      <w:r w:rsidRPr="004774DB">
        <w:rPr>
          <w:noProof/>
          <w:sz w:val="28"/>
          <w:szCs w:val="28"/>
          <w:lang w:val="uk-UA" w:eastAsia="ru-RU"/>
        </w:rPr>
        <w:t>Групові приміщення забезпечені меблями та ігровим обладнанням, мають сучасний інтер’єр. Розвивальне середовище дитячого садка організовано з урахуванням інтересів дітей і відповідає їх віковим особливостям.</w:t>
      </w:r>
    </w:p>
    <w:p w14:paraId="0082F31E" w14:textId="77777777" w:rsidR="00A669FA" w:rsidRPr="004774DB" w:rsidRDefault="00A669FA" w:rsidP="00A669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приміщенні і на території ЗДО  є відокремлені куточки, де діти можуть гратися або працювати наодинці чи невеличкими групами, забезпечено простір для ігор, занять, відпочинку дітей. </w:t>
      </w:r>
    </w:p>
    <w:p w14:paraId="3AB57541" w14:textId="4EF23120" w:rsidR="00A669FA" w:rsidRPr="004774DB" w:rsidRDefault="00A669FA" w:rsidP="00A669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Кожна вікова група має свій ігровий майданчик, ігрове обладнання та спортивні споруди. </w:t>
      </w:r>
      <w:r w:rsidR="004A6102" w:rsidRPr="00D53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ЗДО має музичну залу, </w:t>
      </w:r>
      <w:r w:rsidR="004A6102">
        <w:rPr>
          <w:rFonts w:ascii="Times New Roman" w:hAnsi="Times New Roman" w:cs="Times New Roman"/>
          <w:noProof/>
          <w:sz w:val="28"/>
          <w:szCs w:val="28"/>
          <w:lang w:val="uk-UA"/>
        </w:rPr>
        <w:t>кабінет</w:t>
      </w:r>
      <w:r w:rsidR="004A6102" w:rsidRPr="00D53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вчителя – логопеда,</w:t>
      </w:r>
      <w:r w:rsidR="004A6102">
        <w:rPr>
          <w:rFonts w:ascii="Times New Roman" w:hAnsi="Times New Roman" w:cs="Times New Roman"/>
          <w:noProof/>
          <w:sz w:val="28"/>
          <w:szCs w:val="28"/>
          <w:lang w:val="uk-UA"/>
        </w:rPr>
        <w:t>методичний кабінет</w:t>
      </w:r>
      <w:r w:rsidR="0044149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A6102" w:rsidRPr="00D53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ігрові майданчики для </w:t>
      </w:r>
      <w:r w:rsidR="004A6102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A6102" w:rsidRPr="00D53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вікових груп, спортивний майданчик.</w:t>
      </w:r>
    </w:p>
    <w:p w14:paraId="5E6010A9" w14:textId="16BA663A" w:rsidR="00A669FA" w:rsidRPr="00D53A3E" w:rsidRDefault="00A669FA" w:rsidP="00A669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Обладнання та  споруди на майданчиках, підтримуються в естетичному вигляді та безпечні для дітвори.</w:t>
      </w:r>
      <w:r w:rsidR="00D53A3E" w:rsidRPr="00D53A3E">
        <w:rPr>
          <w:rFonts w:ascii="Arial" w:hAnsi="Arial" w:cs="Arial"/>
          <w:color w:val="4B4B4B"/>
          <w:sz w:val="20"/>
          <w:szCs w:val="20"/>
          <w:shd w:val="clear" w:color="auto" w:fill="FFFFFF"/>
        </w:rPr>
        <w:t xml:space="preserve"> </w:t>
      </w:r>
      <w:r w:rsidR="00D53A3E" w:rsidRPr="00D53A3E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Головною метою діяльності закладу дошкільної освіти є забезпечення реалізації права громадян на здобуття дошкільної освіти, виконання вимог Базового компонента, забезпечення умов для ефективного проведення освітнього процесу, фізичного та психічного розвитку дітей.</w:t>
      </w:r>
    </w:p>
    <w:p w14:paraId="5E48F27F" w14:textId="77777777" w:rsidR="00A669FA" w:rsidRPr="00D53A3E" w:rsidRDefault="00A669FA" w:rsidP="005829E3">
      <w:pPr>
        <w:pStyle w:val="a6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</w:p>
    <w:p w14:paraId="74FC1D53" w14:textId="77777777" w:rsidR="008641C0" w:rsidRPr="002E1A01" w:rsidRDefault="008641C0" w:rsidP="0086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СКЛАД ВИХОВАНЦІВ</w:t>
      </w:r>
    </w:p>
    <w:p w14:paraId="4B0CD3D4" w14:textId="1CA20832" w:rsidR="00D53A3E" w:rsidRPr="00D53A3E" w:rsidRDefault="00D53A3E" w:rsidP="00E5687D">
      <w:pPr>
        <w:pStyle w:val="a6"/>
        <w:spacing w:before="0" w:beforeAutospacing="0" w:after="0" w:afterAutospacing="0" w:line="276" w:lineRule="auto"/>
        <w:jc w:val="both"/>
        <w:rPr>
          <w:noProof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ru-RU"/>
        </w:rPr>
        <w:t>     </w:t>
      </w:r>
      <w:r w:rsidRPr="00D53A3E">
        <w:rPr>
          <w:noProof/>
          <w:sz w:val="28"/>
          <w:szCs w:val="28"/>
          <w:lang w:val="uk-UA"/>
        </w:rPr>
        <w:t>ЗДО має типове приміщення.За проектною потужністю дошкільний заклад розрахований на 160 місць для дітей віком від 2-х років до 6 ( 7 ) років.</w:t>
      </w:r>
    </w:p>
    <w:p w14:paraId="2855AD5C" w14:textId="0F118C35" w:rsidR="004A6102" w:rsidRDefault="00D53A3E" w:rsidP="004A6102">
      <w:pPr>
        <w:pStyle w:val="a6"/>
        <w:spacing w:before="0" w:beforeAutospacing="0" w:after="295" w:afterAutospacing="0" w:line="276" w:lineRule="auto"/>
        <w:jc w:val="both"/>
        <w:rPr>
          <w:sz w:val="28"/>
          <w:szCs w:val="28"/>
          <w:lang w:val="uk-UA" w:eastAsia="ru-RU"/>
        </w:rPr>
      </w:pPr>
      <w:r w:rsidRPr="00D53A3E">
        <w:rPr>
          <w:noProof/>
          <w:sz w:val="28"/>
          <w:szCs w:val="28"/>
          <w:lang w:val="uk-UA"/>
        </w:rPr>
        <w:t xml:space="preserve">Комплектація груп дітьми в 2022-2023 </w:t>
      </w:r>
      <w:r w:rsidR="00E5687D">
        <w:rPr>
          <w:noProof/>
          <w:sz w:val="28"/>
          <w:szCs w:val="28"/>
          <w:lang w:val="uk-UA"/>
        </w:rPr>
        <w:t xml:space="preserve">в </w:t>
      </w:r>
      <w:r w:rsidRPr="00D53A3E">
        <w:rPr>
          <w:noProof/>
          <w:sz w:val="28"/>
          <w:szCs w:val="28"/>
          <w:lang w:val="uk-UA"/>
        </w:rPr>
        <w:t xml:space="preserve">навчальному році складала – 212 дітей. В очному режимі в ЗДО функціонувало 7 груп ( </w:t>
      </w:r>
      <w:r>
        <w:rPr>
          <w:noProof/>
          <w:sz w:val="28"/>
          <w:szCs w:val="28"/>
          <w:lang w:val="uk-UA"/>
        </w:rPr>
        <w:t xml:space="preserve">1-ясельно-молодша група, </w:t>
      </w:r>
      <w:r w:rsidRPr="00D53A3E">
        <w:rPr>
          <w:noProof/>
          <w:sz w:val="28"/>
          <w:szCs w:val="28"/>
          <w:lang w:val="uk-UA"/>
        </w:rPr>
        <w:t>2- молодші</w:t>
      </w:r>
      <w:r>
        <w:rPr>
          <w:noProof/>
          <w:sz w:val="28"/>
          <w:szCs w:val="28"/>
          <w:lang w:val="uk-UA"/>
        </w:rPr>
        <w:t xml:space="preserve"> групи</w:t>
      </w:r>
      <w:r w:rsidRPr="00D53A3E">
        <w:rPr>
          <w:noProof/>
          <w:sz w:val="28"/>
          <w:szCs w:val="28"/>
          <w:lang w:val="uk-UA"/>
        </w:rPr>
        <w:t>, 2- середні</w:t>
      </w:r>
      <w:r>
        <w:rPr>
          <w:noProof/>
          <w:sz w:val="28"/>
          <w:szCs w:val="28"/>
          <w:lang w:val="uk-UA"/>
        </w:rPr>
        <w:t xml:space="preserve"> групи, </w:t>
      </w:r>
      <w:r w:rsidRPr="00D53A3E">
        <w:rPr>
          <w:noProof/>
          <w:sz w:val="28"/>
          <w:szCs w:val="28"/>
          <w:lang w:val="uk-UA"/>
        </w:rPr>
        <w:t>2-старші</w:t>
      </w:r>
      <w:r>
        <w:rPr>
          <w:noProof/>
          <w:sz w:val="28"/>
          <w:szCs w:val="28"/>
          <w:lang w:val="uk-UA"/>
        </w:rPr>
        <w:t xml:space="preserve"> групи</w:t>
      </w:r>
      <w:r w:rsidRPr="00D53A3E">
        <w:rPr>
          <w:noProof/>
          <w:sz w:val="28"/>
          <w:szCs w:val="28"/>
          <w:lang w:val="uk-UA"/>
        </w:rPr>
        <w:t>). Згідно</w:t>
      </w:r>
      <w:r>
        <w:rPr>
          <w:noProof/>
          <w:sz w:val="28"/>
          <w:szCs w:val="28"/>
          <w:lang w:val="uk-UA"/>
        </w:rPr>
        <w:t xml:space="preserve"> умов воєнного стану заклад д</w:t>
      </w:r>
      <w:r w:rsidR="006316DD">
        <w:rPr>
          <w:noProof/>
          <w:sz w:val="28"/>
          <w:szCs w:val="28"/>
          <w:lang w:val="uk-UA"/>
        </w:rPr>
        <w:t>іти відвідували не систематично, так як деякі діти перебували за кордоном.Списки дітей поновлювалися протягом року.</w:t>
      </w:r>
      <w:r w:rsidR="006316DD" w:rsidRPr="006316DD">
        <w:rPr>
          <w:noProof/>
          <w:sz w:val="28"/>
          <w:szCs w:val="28"/>
          <w:lang w:val="uk-UA"/>
        </w:rPr>
        <w:t xml:space="preserve">Середньомісячне відвідування за навчальний рік склало </w:t>
      </w:r>
      <w:r w:rsidR="006316DD">
        <w:rPr>
          <w:noProof/>
          <w:sz w:val="28"/>
          <w:szCs w:val="28"/>
          <w:lang w:val="uk-UA"/>
        </w:rPr>
        <w:t>3</w:t>
      </w:r>
      <w:r w:rsidR="006316DD" w:rsidRPr="006316DD">
        <w:rPr>
          <w:noProof/>
          <w:sz w:val="28"/>
          <w:szCs w:val="28"/>
          <w:lang w:val="uk-UA"/>
        </w:rPr>
        <w:t>8 % .</w:t>
      </w:r>
      <w:r w:rsidR="00553B98">
        <w:rPr>
          <w:noProof/>
          <w:sz w:val="28"/>
          <w:szCs w:val="28"/>
          <w:lang w:val="uk-UA"/>
        </w:rPr>
        <w:t xml:space="preserve"> </w:t>
      </w:r>
      <w:r w:rsidRPr="00D53A3E">
        <w:rPr>
          <w:noProof/>
          <w:sz w:val="28"/>
          <w:szCs w:val="28"/>
          <w:lang w:val="uk-UA"/>
        </w:rPr>
        <w:t xml:space="preserve">Всі </w:t>
      </w:r>
      <w:r w:rsidR="006316DD">
        <w:rPr>
          <w:noProof/>
          <w:sz w:val="28"/>
          <w:szCs w:val="28"/>
          <w:lang w:val="uk-UA"/>
        </w:rPr>
        <w:t>7</w:t>
      </w:r>
      <w:r w:rsidRPr="00D53A3E">
        <w:rPr>
          <w:noProof/>
          <w:sz w:val="28"/>
          <w:szCs w:val="28"/>
          <w:lang w:val="uk-UA"/>
        </w:rPr>
        <w:t xml:space="preserve"> груп укомплектовані згідно програмових та санітарно – гігієнічних вимог. </w:t>
      </w:r>
      <w:r w:rsidR="008641C0" w:rsidRPr="002E1A01">
        <w:rPr>
          <w:sz w:val="28"/>
          <w:szCs w:val="28"/>
          <w:lang w:val="uk-UA" w:eastAsia="ru-RU"/>
        </w:rPr>
        <w:t xml:space="preserve"> </w:t>
      </w:r>
      <w:r w:rsidR="008641C0" w:rsidRPr="0004631E">
        <w:rPr>
          <w:noProof/>
          <w:sz w:val="28"/>
          <w:szCs w:val="28"/>
          <w:lang w:val="uk-UA" w:eastAsia="ru-RU"/>
        </w:rPr>
        <w:t>Мережа груп ЗДО «К</w:t>
      </w:r>
      <w:r w:rsidR="008641C0">
        <w:rPr>
          <w:noProof/>
          <w:sz w:val="28"/>
          <w:szCs w:val="28"/>
          <w:lang w:val="uk-UA" w:eastAsia="ru-RU"/>
        </w:rPr>
        <w:t>раїна дитинства</w:t>
      </w:r>
      <w:r w:rsidR="008641C0" w:rsidRPr="0004631E">
        <w:rPr>
          <w:noProof/>
          <w:sz w:val="28"/>
          <w:szCs w:val="28"/>
          <w:lang w:val="uk-UA" w:eastAsia="ru-RU"/>
        </w:rPr>
        <w:t>» повністю відповідає меті, завданням, специфіці нашого закладу. Облік вихованців ведеться відповідно до вимог, з дотриманням інструкцій. Зарахування малюків до садочка відбувається з дотриманням правил прийому за чергою.  Діти переводяться з групи в групу на початок навчального року за віковим принципом, враховуючи індивідуальні особливості психічного та фізичного розвитку малюків.</w:t>
      </w:r>
      <w:r w:rsidR="008641C0" w:rsidRPr="002E1A01">
        <w:rPr>
          <w:sz w:val="28"/>
          <w:szCs w:val="28"/>
          <w:lang w:val="uk-UA" w:eastAsia="ru-RU"/>
        </w:rPr>
        <w:t xml:space="preserve">Термін роботи закладу у звітному періоду був 10,5 годин для </w:t>
      </w:r>
      <w:r w:rsidR="008641C0">
        <w:rPr>
          <w:sz w:val="28"/>
          <w:szCs w:val="28"/>
          <w:lang w:val="uk-UA" w:eastAsia="ru-RU"/>
        </w:rPr>
        <w:t>7</w:t>
      </w:r>
      <w:r w:rsidR="008641C0" w:rsidRPr="002E1A01">
        <w:rPr>
          <w:sz w:val="28"/>
          <w:szCs w:val="28"/>
          <w:lang w:val="uk-UA" w:eastAsia="ru-RU"/>
        </w:rPr>
        <w:t xml:space="preserve"> груп.</w:t>
      </w:r>
      <w:r w:rsidR="00441493">
        <w:rPr>
          <w:sz w:val="28"/>
          <w:szCs w:val="28"/>
          <w:lang w:val="uk-UA" w:eastAsia="ru-RU"/>
        </w:rPr>
        <w:t>  </w:t>
      </w:r>
      <w:r w:rsidR="008641C0" w:rsidRPr="002E1A01">
        <w:rPr>
          <w:sz w:val="28"/>
          <w:szCs w:val="28"/>
          <w:lang w:val="uk-UA" w:eastAsia="ru-RU"/>
        </w:rPr>
        <w:t>У закладі проводиться робота з   вирішення проблем соціального захисту вихованців та працівників. Своєчасно виявляються і ставляться на облік діти учасників АТО,</w:t>
      </w:r>
      <w:r w:rsidR="004A6102">
        <w:rPr>
          <w:sz w:val="28"/>
          <w:szCs w:val="28"/>
          <w:lang w:val="uk-UA" w:eastAsia="ru-RU"/>
        </w:rPr>
        <w:t xml:space="preserve"> ЗСУ, військовослужбовців,</w:t>
      </w:r>
      <w:r w:rsidR="008641C0" w:rsidRPr="002E1A01">
        <w:rPr>
          <w:sz w:val="28"/>
          <w:szCs w:val="28"/>
          <w:lang w:val="uk-UA" w:eastAsia="ru-RU"/>
        </w:rPr>
        <w:t xml:space="preserve"> діти з багатодітних та малозабезпечених родин, які потребують соціального захисту</w:t>
      </w:r>
      <w:r w:rsidR="008641C0" w:rsidRPr="006A0134">
        <w:rPr>
          <w:noProof/>
          <w:sz w:val="28"/>
          <w:szCs w:val="28"/>
          <w:lang w:val="uk-UA" w:eastAsia="ru-RU"/>
        </w:rPr>
        <w:t>.</w:t>
      </w:r>
      <w:r w:rsidR="008641C0" w:rsidRPr="006A0134">
        <w:rPr>
          <w:noProof/>
          <w:sz w:val="28"/>
          <w:szCs w:val="28"/>
          <w:lang w:val="uk-UA"/>
        </w:rPr>
        <w:t xml:space="preserve"> Протягом навчального року заклад дошкільної освіти відвідувало </w:t>
      </w:r>
      <w:r w:rsidR="00441493">
        <w:rPr>
          <w:noProof/>
          <w:sz w:val="28"/>
          <w:szCs w:val="28"/>
          <w:lang w:val="uk-UA"/>
        </w:rPr>
        <w:t>45</w:t>
      </w:r>
      <w:r w:rsidR="008641C0" w:rsidRPr="006A0134">
        <w:rPr>
          <w:noProof/>
          <w:sz w:val="28"/>
          <w:szCs w:val="28"/>
          <w:lang w:val="uk-UA"/>
        </w:rPr>
        <w:t xml:space="preserve"> дітей пільгового контингенту – це діти з багатодітних та малозабезпечених родин, </w:t>
      </w:r>
      <w:r w:rsidR="004A6102">
        <w:rPr>
          <w:noProof/>
          <w:sz w:val="28"/>
          <w:szCs w:val="28"/>
          <w:lang w:val="uk-UA"/>
        </w:rPr>
        <w:t>3</w:t>
      </w:r>
      <w:r w:rsidR="008641C0" w:rsidRPr="006A0134">
        <w:rPr>
          <w:noProof/>
          <w:sz w:val="28"/>
          <w:szCs w:val="28"/>
          <w:lang w:val="uk-UA"/>
        </w:rPr>
        <w:t xml:space="preserve"> дітей  ВПО, </w:t>
      </w:r>
      <w:r w:rsidR="004A6102">
        <w:rPr>
          <w:noProof/>
          <w:sz w:val="28"/>
          <w:szCs w:val="28"/>
          <w:lang w:val="uk-UA"/>
        </w:rPr>
        <w:t>1</w:t>
      </w:r>
      <w:r w:rsidR="008641C0" w:rsidRPr="006A0134">
        <w:rPr>
          <w:noProof/>
          <w:sz w:val="28"/>
          <w:szCs w:val="28"/>
          <w:lang w:val="uk-UA"/>
        </w:rPr>
        <w:t>6 дітей учасників АТО</w:t>
      </w:r>
      <w:r w:rsidR="004A6102" w:rsidRPr="004A6102">
        <w:rPr>
          <w:sz w:val="28"/>
          <w:szCs w:val="28"/>
          <w:lang w:val="uk-UA" w:eastAsia="ru-RU"/>
        </w:rPr>
        <w:t xml:space="preserve"> </w:t>
      </w:r>
      <w:r w:rsidR="004A6102">
        <w:rPr>
          <w:sz w:val="28"/>
          <w:szCs w:val="28"/>
          <w:lang w:val="uk-UA" w:eastAsia="ru-RU"/>
        </w:rPr>
        <w:t>, 25</w:t>
      </w:r>
      <w:r w:rsidR="004A6102" w:rsidRPr="004A6102">
        <w:rPr>
          <w:sz w:val="28"/>
          <w:szCs w:val="28"/>
          <w:lang w:val="uk-UA" w:eastAsia="ru-RU"/>
        </w:rPr>
        <w:t xml:space="preserve"> </w:t>
      </w:r>
      <w:r w:rsidR="004A6102" w:rsidRPr="006A0134">
        <w:rPr>
          <w:noProof/>
          <w:sz w:val="28"/>
          <w:szCs w:val="28"/>
          <w:lang w:val="uk-UA"/>
        </w:rPr>
        <w:t>дітей</w:t>
      </w:r>
      <w:r w:rsidR="004A6102" w:rsidRPr="002E1A01">
        <w:rPr>
          <w:sz w:val="28"/>
          <w:szCs w:val="28"/>
          <w:lang w:val="uk-UA" w:eastAsia="ru-RU"/>
        </w:rPr>
        <w:t xml:space="preserve"> з багатодітних родин,</w:t>
      </w:r>
      <w:r w:rsidR="00441493">
        <w:rPr>
          <w:sz w:val="28"/>
          <w:szCs w:val="28"/>
          <w:lang w:val="uk-UA" w:eastAsia="ru-RU"/>
        </w:rPr>
        <w:t xml:space="preserve"> 1 дитина позбавлена батьківських прав, опікуном є бабуся.</w:t>
      </w:r>
    </w:p>
    <w:p w14:paraId="5E60DFD6" w14:textId="77777777" w:rsidR="004A6102" w:rsidRDefault="004A6102" w:rsidP="004A6102">
      <w:pPr>
        <w:pStyle w:val="a6"/>
        <w:spacing w:before="0" w:beforeAutospacing="0" w:after="295" w:afterAutospacing="0" w:line="276" w:lineRule="auto"/>
        <w:jc w:val="both"/>
        <w:rPr>
          <w:sz w:val="28"/>
          <w:szCs w:val="28"/>
          <w:lang w:val="uk-UA" w:eastAsia="ru-RU"/>
        </w:rPr>
      </w:pPr>
    </w:p>
    <w:p w14:paraId="6B9AB922" w14:textId="77777777" w:rsidR="00441493" w:rsidRPr="008C289F" w:rsidRDefault="00441493" w:rsidP="00441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lastRenderedPageBreak/>
        <w:t xml:space="preserve">3. </w:t>
      </w:r>
      <w:r w:rsidRPr="008C28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КАДРОВЕ ЗАБЕЗПЕЧЕННЯ </w:t>
      </w:r>
    </w:p>
    <w:p w14:paraId="29BD2B2A" w14:textId="055388AE" w:rsidR="00441493" w:rsidRPr="004774DB" w:rsidRDefault="00441493" w:rsidP="0044149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 штатним розписом у зак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ладі дошкільної освіти працює 45</w:t>
      </w: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особи. </w:t>
      </w:r>
    </w:p>
    <w:p w14:paraId="592DAD9E" w14:textId="1F4C3D42" w:rsidR="00441493" w:rsidRPr="004774DB" w:rsidRDefault="00441493" w:rsidP="0044149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Із них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</w:t>
      </w:r>
      <w:r w:rsidR="009B125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педагог, 24 осіб обслуговуючого персоналу. Педагогічним персоналом  заклад укомплектований не повністю.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Немає інструктора з фізичного виховання, керівника гурткової роботи.</w:t>
      </w:r>
    </w:p>
    <w:p w14:paraId="486A6B8D" w14:textId="6FDC3766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Педагогічний склад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20</w:t>
      </w: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осіб:</w:t>
      </w:r>
    </w:p>
    <w:p w14:paraId="35ACE24E" w14:textId="77777777" w:rsidR="00441493" w:rsidRPr="002728A3" w:rsidRDefault="00441493" w:rsidP="00441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8A3">
        <w:rPr>
          <w:rFonts w:ascii="Times New Roman" w:eastAsia="Times New Roman" w:hAnsi="Times New Roman" w:cs="Times New Roman"/>
          <w:sz w:val="28"/>
          <w:szCs w:val="28"/>
        </w:rPr>
        <w:t>- директор - 1;</w:t>
      </w:r>
    </w:p>
    <w:p w14:paraId="44729B42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 вихователь-методист - 1;</w:t>
      </w:r>
    </w:p>
    <w:p w14:paraId="7BBB1368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 практичний психолог - 1;</w:t>
      </w:r>
    </w:p>
    <w:p w14:paraId="52E47437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 музичний керівник – 2;</w:t>
      </w:r>
    </w:p>
    <w:p w14:paraId="214B5080" w14:textId="25C99DC1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 вихователі –1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14:paraId="615C1544" w14:textId="0C50D266" w:rsidR="00441493" w:rsidRDefault="00441493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 логопед-1;</w:t>
      </w:r>
    </w:p>
    <w:p w14:paraId="13A4452F" w14:textId="0F0A5C56" w:rsidR="009B1255" w:rsidRPr="004774DB" w:rsidRDefault="009B1255" w:rsidP="00441493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-асистент вихователя-1.</w:t>
      </w:r>
    </w:p>
    <w:p w14:paraId="24A8B895" w14:textId="77777777" w:rsidR="00441493" w:rsidRPr="004774DB" w:rsidRDefault="00441493" w:rsidP="00441493">
      <w:pPr>
        <w:spacing w:before="12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Освітній рівень педагогів</w:t>
      </w:r>
    </w:p>
    <w:p w14:paraId="77BDEEAA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</w:p>
    <w:p w14:paraId="4C79D4FC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За педагогічним стажем</w:t>
      </w:r>
    </w:p>
    <w:p w14:paraId="78ECB0AB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</w:p>
    <w:p w14:paraId="2B428A41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 wp14:anchorId="235202FA" wp14:editId="1C49092A">
            <wp:extent cx="3365770" cy="2110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70" cy="211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EBC73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</w:p>
    <w:p w14:paraId="590B5894" w14:textId="77777777" w:rsidR="00441493" w:rsidRPr="004774DB" w:rsidRDefault="00441493" w:rsidP="0044149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774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 рівнем освіти</w:t>
      </w:r>
    </w:p>
    <w:p w14:paraId="6F24B7F1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06A981BF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195CDB7D" w14:textId="6DEC64D4" w:rsidR="00A669FA" w:rsidRPr="008641C0" w:rsidRDefault="009B1255" w:rsidP="009B1255">
      <w:pPr>
        <w:pStyle w:val="a6"/>
        <w:tabs>
          <w:tab w:val="left" w:pos="1155"/>
        </w:tabs>
        <w:spacing w:before="0" w:beforeAutospacing="0" w:after="0" w:afterAutospacing="0"/>
        <w:jc w:val="both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0017FA22" wp14:editId="0C17DB35">
            <wp:extent cx="3171825" cy="2381250"/>
            <wp:effectExtent l="0" t="0" r="476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8040A1" w14:textId="7CC182E6" w:rsidR="00A669FA" w:rsidRDefault="007B022B" w:rsidP="005829E3">
      <w:pPr>
        <w:pStyle w:val="a6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  <w:r w:rsidRPr="007B022B">
        <w:rPr>
          <w:b/>
          <w:i/>
          <w:sz w:val="32"/>
          <w:szCs w:val="32"/>
          <w:lang w:val="uk-UA"/>
        </w:rPr>
        <w:lastRenderedPageBreak/>
        <w:t>За віком</w:t>
      </w:r>
    </w:p>
    <w:p w14:paraId="26C7A279" w14:textId="062B000E" w:rsidR="007B022B" w:rsidRPr="007B022B" w:rsidRDefault="007B022B" w:rsidP="005829E3">
      <w:pPr>
        <w:pStyle w:val="a6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val="en-US" w:eastAsia="en-US"/>
        </w:rPr>
        <w:drawing>
          <wp:inline distT="0" distB="0" distL="0" distR="0" wp14:anchorId="3AADC598" wp14:editId="7A02058A">
            <wp:extent cx="2886075" cy="2295525"/>
            <wp:effectExtent l="38100" t="0" r="476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173A59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695A3FA2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1CE2EFDC" w14:textId="77777777" w:rsidR="00553B98" w:rsidRPr="00553B98" w:rsidRDefault="00553B98" w:rsidP="00553B9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553B9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Якісний  склад  педагогічних  працівників:</w:t>
      </w:r>
    </w:p>
    <w:p w14:paraId="4DD2486A" w14:textId="40FB8772" w:rsidR="00553B98" w:rsidRPr="00553B98" w:rsidRDefault="00553B98" w:rsidP="00553B98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53B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«вища кваліфікаційна  категорія»  -  </w:t>
      </w:r>
      <w:r w:rsidR="00C607C5">
        <w:rPr>
          <w:rFonts w:ascii="Times New Roman" w:hAnsi="Times New Roman" w:cs="Times New Roman"/>
          <w:noProof/>
          <w:sz w:val="28"/>
          <w:szCs w:val="28"/>
          <w:lang w:val="uk-UA"/>
        </w:rPr>
        <w:t>2 педагоги</w:t>
      </w:r>
    </w:p>
    <w:p w14:paraId="1730DC68" w14:textId="47B8B99D" w:rsidR="00553B98" w:rsidRPr="00553B98" w:rsidRDefault="00553B98" w:rsidP="00553B98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53B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«І кваліфікаційна  категорія»    -  </w:t>
      </w:r>
      <w:r w:rsidR="00C607C5">
        <w:rPr>
          <w:rFonts w:ascii="Times New Roman" w:hAnsi="Times New Roman" w:cs="Times New Roman"/>
          <w:noProof/>
          <w:sz w:val="28"/>
          <w:szCs w:val="28"/>
          <w:lang w:val="uk-UA"/>
        </w:rPr>
        <w:t>2 педагоги</w:t>
      </w:r>
    </w:p>
    <w:p w14:paraId="728DB5FE" w14:textId="77777777" w:rsidR="00C607C5" w:rsidRPr="00553B98" w:rsidRDefault="00553B98" w:rsidP="00C607C5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53B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«ІІ кваліфікаційна  категорія»  - 4  </w:t>
      </w:r>
      <w:r w:rsidR="00C607C5">
        <w:rPr>
          <w:rFonts w:ascii="Times New Roman" w:hAnsi="Times New Roman" w:cs="Times New Roman"/>
          <w:noProof/>
          <w:sz w:val="28"/>
          <w:szCs w:val="28"/>
          <w:lang w:val="uk-UA"/>
        </w:rPr>
        <w:t>педагоги</w:t>
      </w:r>
    </w:p>
    <w:p w14:paraId="7E2D0A5B" w14:textId="4CA71880" w:rsidR="00C607C5" w:rsidRPr="00406140" w:rsidRDefault="00553B98" w:rsidP="00406140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>Тарифний розряд –</w:t>
      </w:r>
      <w:r w:rsidR="00C607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10</w:t>
      </w:r>
      <w:r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140">
        <w:rPr>
          <w:rFonts w:ascii="Times New Roman" w:hAnsi="Times New Roman" w:cs="Times New Roman"/>
          <w:noProof/>
          <w:sz w:val="28"/>
          <w:szCs w:val="28"/>
          <w:lang w:val="uk-UA"/>
        </w:rPr>
        <w:t>педагоги</w:t>
      </w:r>
    </w:p>
    <w:p w14:paraId="004903D9" w14:textId="65FB8BBF" w:rsidR="00553B98" w:rsidRPr="00C607C5" w:rsidRDefault="00553B98" w:rsidP="00C607C5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«Спеціаліст» - </w:t>
      </w:r>
      <w:r w:rsidR="00C607C5"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="00C607C5" w:rsidRPr="00C607C5">
        <w:rPr>
          <w:rFonts w:ascii="Times New Roman" w:hAnsi="Times New Roman" w:cs="Times New Roman"/>
          <w:noProof/>
          <w:sz w:val="28"/>
          <w:szCs w:val="28"/>
          <w:lang w:val="uk-UA"/>
        </w:rPr>
        <w:t>педагоги</w:t>
      </w:r>
    </w:p>
    <w:p w14:paraId="10770352" w14:textId="77777777" w:rsidR="00553B98" w:rsidRPr="00553B98" w:rsidRDefault="00553B98" w:rsidP="00553B9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14:paraId="40C722F1" w14:textId="77777777" w:rsidR="00553B98" w:rsidRPr="003A04CC" w:rsidRDefault="00553B98" w:rsidP="00553B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04CC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Атестація  педагогічних</w:t>
      </w:r>
      <w:r w:rsidRPr="003A0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працівників</w:t>
      </w:r>
    </w:p>
    <w:p w14:paraId="6060BEA9" w14:textId="0D639046" w:rsidR="00553B98" w:rsidRPr="00F13DE5" w:rsidRDefault="00553B98" w:rsidP="003A04CC">
      <w:pPr>
        <w:ind w:firstLine="54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3A04CC">
        <w:rPr>
          <w:rFonts w:ascii="Times New Roman" w:hAnsi="Times New Roman" w:cs="Times New Roman"/>
          <w:sz w:val="28"/>
          <w:szCs w:val="28"/>
          <w:lang w:val="uk-UA"/>
        </w:rPr>
        <w:t>Атестація відбувалась згідно перспективного плану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4CC">
        <w:rPr>
          <w:rFonts w:ascii="Times New Roman" w:hAnsi="Times New Roman" w:cs="Times New Roman"/>
          <w:sz w:val="28"/>
          <w:szCs w:val="28"/>
          <w:lang w:val="uk-UA"/>
        </w:rPr>
        <w:t xml:space="preserve">У 2022-2023 </w:t>
      </w:r>
      <w:r w:rsidRPr="003A04CC">
        <w:rPr>
          <w:rFonts w:ascii="Times New Roman" w:hAnsi="Times New Roman" w:cs="Times New Roman"/>
          <w:noProof/>
          <w:sz w:val="28"/>
          <w:szCs w:val="28"/>
          <w:lang w:val="uk-UA"/>
        </w:rPr>
        <w:t>н.р</w:t>
      </w:r>
      <w:r w:rsidRPr="003A04C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>вчитель-логопед Корнійко О.Л пройшла</w:t>
      </w:r>
      <w:r w:rsidRPr="003A04CC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при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E11">
        <w:rPr>
          <w:rFonts w:ascii="Times New Roman" w:hAnsi="Times New Roman" w:cs="Times New Roman"/>
          <w:sz w:val="28"/>
          <w:szCs w:val="28"/>
          <w:lang w:val="uk-UA"/>
        </w:rPr>
        <w:t xml:space="preserve"> ІПОП 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>НПУ ім.</w:t>
      </w:r>
      <w:r w:rsidR="00F13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F13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 xml:space="preserve">Драгоманова. </w:t>
      </w:r>
      <w:r w:rsidRPr="003A04CC">
        <w:rPr>
          <w:rFonts w:ascii="Times New Roman" w:hAnsi="Times New Roman" w:cs="Times New Roman"/>
          <w:sz w:val="28"/>
          <w:szCs w:val="28"/>
          <w:lang w:val="uk-UA"/>
        </w:rPr>
        <w:t>Станом  на  30.03.202</w:t>
      </w:r>
      <w:r w:rsidR="003A04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04CC">
        <w:rPr>
          <w:rFonts w:ascii="Times New Roman" w:hAnsi="Times New Roman" w:cs="Times New Roman"/>
          <w:sz w:val="28"/>
          <w:szCs w:val="28"/>
          <w:lang w:val="uk-UA"/>
        </w:rPr>
        <w:t xml:space="preserve"> р. згідно   перспективного  плану  атестації  педагогів </w:t>
      </w:r>
      <w:r w:rsidRPr="00F13D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ЗДО </w:t>
      </w:r>
      <w:r w:rsidR="00F35E11">
        <w:rPr>
          <w:rFonts w:ascii="Times New Roman" w:hAnsi="Times New Roman" w:cs="Times New Roman"/>
          <w:noProof/>
          <w:sz w:val="28"/>
          <w:szCs w:val="28"/>
          <w:lang w:val="uk-UA"/>
        </w:rPr>
        <w:t>« Країна дитинства»</w:t>
      </w:r>
      <w:r w:rsidRPr="00F13D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проатестовано  </w:t>
      </w:r>
      <w:r w:rsidR="003A04CC" w:rsidRPr="00F13D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13D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140">
        <w:rPr>
          <w:rFonts w:ascii="Times New Roman" w:hAnsi="Times New Roman" w:cs="Times New Roman"/>
          <w:noProof/>
          <w:sz w:val="28"/>
          <w:szCs w:val="28"/>
          <w:lang w:val="uk-UA"/>
        </w:rPr>
        <w:t>педагоги</w:t>
      </w:r>
      <w:r w:rsidRPr="00F13D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</w:t>
      </w:r>
    </w:p>
    <w:tbl>
      <w:tblPr>
        <w:tblW w:w="978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435"/>
        <w:gridCol w:w="1458"/>
        <w:gridCol w:w="5346"/>
      </w:tblGrid>
      <w:tr w:rsidR="00553B98" w:rsidRPr="00F13DE5" w14:paraId="7857AD5A" w14:textId="77777777" w:rsidTr="00F13DE5">
        <w:trPr>
          <w:tblCellSpacing w:w="15" w:type="dxa"/>
        </w:trPr>
        <w:tc>
          <w:tcPr>
            <w:tcW w:w="497" w:type="dxa"/>
            <w:shd w:val="clear" w:color="auto" w:fill="auto"/>
            <w:vAlign w:val="center"/>
            <w:hideMark/>
          </w:tcPr>
          <w:p w14:paraId="7A7F3C26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7E336713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64C0D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301" w:type="dxa"/>
            <w:shd w:val="clear" w:color="auto" w:fill="auto"/>
            <w:vAlign w:val="center"/>
            <w:hideMark/>
          </w:tcPr>
          <w:p w14:paraId="2DA043D9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атестаційної комісії</w:t>
            </w:r>
          </w:p>
        </w:tc>
      </w:tr>
      <w:tr w:rsidR="00553B98" w:rsidRPr="00F13DE5" w14:paraId="75D6C2D3" w14:textId="77777777" w:rsidTr="00C607C5">
        <w:trPr>
          <w:tblCellSpacing w:w="15" w:type="dxa"/>
        </w:trPr>
        <w:tc>
          <w:tcPr>
            <w:tcW w:w="497" w:type="dxa"/>
            <w:shd w:val="clear" w:color="auto" w:fill="FFFFFF"/>
            <w:vAlign w:val="center"/>
            <w:hideMark/>
          </w:tcPr>
          <w:p w14:paraId="56A24783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405" w:type="dxa"/>
            <w:shd w:val="clear" w:color="auto" w:fill="FFFFFF"/>
            <w:vAlign w:val="center"/>
            <w:hideMark/>
          </w:tcPr>
          <w:p w14:paraId="2A9E4322" w14:textId="65D9395B" w:rsidR="00553B98" w:rsidRPr="00F13DE5" w:rsidRDefault="003A04CC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Корнійко І.В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24153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14:paraId="6410DC0D" w14:textId="2FD82993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Присвоїти кваліфікаційну категорію «Спеціаліст </w:t>
            </w:r>
            <w:r w:rsidR="00F13DE5"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ІІ</w:t>
            </w: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категорії»</w:t>
            </w:r>
          </w:p>
        </w:tc>
      </w:tr>
      <w:tr w:rsidR="00553B98" w:rsidRPr="00F13DE5" w14:paraId="1B3D358A" w14:textId="77777777" w:rsidTr="00C607C5">
        <w:trPr>
          <w:tblCellSpacing w:w="15" w:type="dxa"/>
        </w:trPr>
        <w:tc>
          <w:tcPr>
            <w:tcW w:w="497" w:type="dxa"/>
            <w:shd w:val="clear" w:color="auto" w:fill="FFFFFF"/>
            <w:vAlign w:val="center"/>
            <w:hideMark/>
          </w:tcPr>
          <w:p w14:paraId="2B4BBAD7" w14:textId="3919E89B" w:rsidR="00553B98" w:rsidRPr="00F13DE5" w:rsidRDefault="00F13DE5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2405" w:type="dxa"/>
            <w:shd w:val="clear" w:color="auto" w:fill="FFFFFF"/>
            <w:vAlign w:val="center"/>
            <w:hideMark/>
          </w:tcPr>
          <w:p w14:paraId="134B8E98" w14:textId="69BE0BC4" w:rsidR="00553B98" w:rsidRPr="00F13DE5" w:rsidRDefault="00F13DE5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Корнійко О.Л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1171" w14:textId="77777777" w:rsidR="00553B98" w:rsidRPr="00F13DE5" w:rsidRDefault="00553B98" w:rsidP="003A04C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14:paraId="1B6C0D0C" w14:textId="3A6953B2" w:rsidR="00553B98" w:rsidRPr="00F13DE5" w:rsidRDefault="00F13DE5" w:rsidP="00F13DE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відповідає кваліфікаційній категоріі</w:t>
            </w:r>
            <w:r w:rsidR="00553B98"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«спеціаліст </w:t>
            </w:r>
            <w:r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вищ</w:t>
            </w:r>
            <w:r w:rsidR="00553B98" w:rsidRPr="00F13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 категорії»</w:t>
            </w:r>
          </w:p>
        </w:tc>
      </w:tr>
    </w:tbl>
    <w:p w14:paraId="7A98856C" w14:textId="77777777" w:rsidR="00553B98" w:rsidRPr="00F13DE5" w:rsidRDefault="00553B98" w:rsidP="003A04CC">
      <w:pPr>
        <w:ind w:firstLine="540"/>
        <w:jc w:val="both"/>
        <w:rPr>
          <w:b/>
          <w:i/>
          <w:noProof/>
          <w:szCs w:val="28"/>
          <w:lang w:val="uk-UA"/>
        </w:rPr>
      </w:pPr>
    </w:p>
    <w:p w14:paraId="48438083" w14:textId="77777777" w:rsidR="00553B98" w:rsidRPr="00F13DE5" w:rsidRDefault="00553B98" w:rsidP="00553B98">
      <w:pPr>
        <w:ind w:firstLine="540"/>
        <w:jc w:val="both"/>
        <w:rPr>
          <w:b/>
          <w:i/>
          <w:noProof/>
          <w:szCs w:val="28"/>
          <w:lang w:val="uk-UA"/>
        </w:rPr>
      </w:pPr>
    </w:p>
    <w:p w14:paraId="15F7E516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5D6208FC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7BDC8B3C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76C1255B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11F2CABB" w14:textId="77777777" w:rsidR="00A669FA" w:rsidRPr="008641C0" w:rsidRDefault="00A669FA" w:rsidP="005829E3">
      <w:pPr>
        <w:pStyle w:val="a6"/>
        <w:spacing w:before="0" w:beforeAutospacing="0" w:after="0" w:afterAutospacing="0"/>
        <w:jc w:val="both"/>
        <w:rPr>
          <w:lang w:val="uk-UA"/>
        </w:rPr>
      </w:pPr>
    </w:p>
    <w:p w14:paraId="04B53E83" w14:textId="59CCDA54" w:rsidR="00F13DE5" w:rsidRPr="00F13DE5" w:rsidRDefault="007A7298" w:rsidP="00F13DE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7A729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lastRenderedPageBreak/>
        <w:t>4</w:t>
      </w:r>
      <w:r w:rsidR="00F13DE5" w:rsidRPr="00F13DE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. Організація освітньо-виховної роботи</w:t>
      </w:r>
    </w:p>
    <w:p w14:paraId="536C32B3" w14:textId="59FDD0E6" w:rsidR="00D73525" w:rsidRPr="00ED599E" w:rsidRDefault="007A7298" w:rsidP="00D73525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D599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Заклад дошкільної освіти здійснює освітньо - виховну діяльність відповідно до Закону України «Про дошкільну освіту», Положення про дошкільний заклад, Статуту ЗДО, Базового компоненту дошкільної освіти, санітарного Регламенту. </w:t>
      </w:r>
      <w:r w:rsidR="00F35E11" w:rsidRPr="00ED599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Зміст дошкільної освіти в межах Базо</w:t>
      </w:r>
      <w:r w:rsidRPr="00ED599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вого компоненту в ЗДО «Країна дитинства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» у 2022-2023 навчальному році визначався освітньою про</w:t>
      </w:r>
      <w:r w:rsidR="00D73525" w:rsidRPr="00ED599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грамою «Дитина» (нова редакція),</w:t>
      </w:r>
      <w:r w:rsidR="00D73525" w:rsidRPr="00ED599E">
        <w:rPr>
          <w:rFonts w:eastAsia="Calibri"/>
          <w:b/>
        </w:rPr>
        <w:t xml:space="preserve"> 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</w:rPr>
        <w:t>парціальні програми: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</w:rPr>
        <w:t>Україна – моя Батьківщина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</w:rPr>
        <w:t>.Парціальна програма національно-патріотичного виховання дітей дошкільного віку. За наук.ред. Рейпольскої О.Д., авт. Каплун</w:t>
      </w:r>
      <w:r w:rsidR="00D73525" w:rsidRPr="00D73525">
        <w:rPr>
          <w:rFonts w:ascii="Times New Roman" w:eastAsia="Calibri" w:hAnsi="Times New Roman" w:cs="Times New Roman"/>
          <w:noProof/>
          <w:sz w:val="28"/>
          <w:szCs w:val="28"/>
        </w:rPr>
        <w:t>овська О.М., Кичата І.І., Палець Ю.М. (Пр. №3 від 21.06.2022 зареєстровано за номером №1.0009-2022</w:t>
      </w:r>
      <w:r w:rsidR="00D73525">
        <w:rPr>
          <w:rFonts w:ascii="Times New Roman" w:eastAsia="Calibri" w:hAnsi="Times New Roman" w:cs="Times New Roman"/>
          <w:noProof/>
          <w:sz w:val="28"/>
          <w:szCs w:val="28"/>
        </w:rPr>
        <w:t>),</w:t>
      </w:r>
      <w:r w:rsidR="00D735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D73525" w:rsidRPr="00D73525">
        <w:rPr>
          <w:rFonts w:ascii="Times New Roman" w:eastAsia="Calibri" w:hAnsi="Times New Roman" w:cs="Times New Roman"/>
          <w:noProof/>
          <w:sz w:val="28"/>
          <w:szCs w:val="28"/>
        </w:rPr>
        <w:t>Про себе треба знати, про себе треба дбати</w:t>
      </w:r>
      <w:r w:rsidR="00D735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="00D73525" w:rsidRPr="00D73525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ED599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D73525" w:rsidRPr="00ED599E">
        <w:rPr>
          <w:rFonts w:ascii="Times New Roman" w:eastAsia="Calibri" w:hAnsi="Times New Roman" w:cs="Times New Roman"/>
          <w:noProof/>
          <w:sz w:val="28"/>
          <w:szCs w:val="28"/>
        </w:rPr>
        <w:t>Парціальна програма з основ здоров’я та безпеки життєдіяльності дітей дошкільного віку. Лохвіцька Л.В. (Лист ІМЗО від 04.12.2018 №22.1/12-Г-1049).</w:t>
      </w:r>
    </w:p>
    <w:p w14:paraId="4A4AE7E2" w14:textId="61201673" w:rsidR="007A7298" w:rsidRPr="007A7298" w:rsidRDefault="00D73525" w:rsidP="005B42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A7298" w:rsidRPr="007A729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 закладу дошкільної освіти працював над втіленням в практику оптимальних форм і методів роботи щодо розвитку особистості дитини, її нахилів та здібностей, забезпеченням належного розвивального середовища.</w:t>
      </w:r>
    </w:p>
    <w:p w14:paraId="78B0DF91" w14:textId="33D1F67E" w:rsidR="007A7298" w:rsidRPr="00CA5D5A" w:rsidRDefault="00CA5D5A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CA5D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У</w:t>
      </w:r>
      <w:r w:rsidRPr="00CA5D5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2022/2023 навчальному році заклад опрацьовував </w:t>
      </w:r>
      <w:r w:rsidR="007A7298" w:rsidRPr="00CA5D5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такі завдання:</w:t>
      </w:r>
    </w:p>
    <w:p w14:paraId="347DC7D8" w14:textId="63205E5E" w:rsidR="007A7298" w:rsidRPr="00CA5D5A" w:rsidRDefault="00D73525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Продовжував</w:t>
      </w:r>
      <w:r w:rsidR="007A7298" w:rsidRPr="00CA5D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роботу над науково-методичною темою </w:t>
      </w:r>
      <w:r w:rsidR="007A7298" w:rsidRPr="00CA5D5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«Формування інноваційної культури педагога як важливого чинника забезпечення якісної освіти, реалізації державних освітніх ініціатив, творчого та гармонійного розвитку особистості дошкільника» </w:t>
      </w:r>
      <w:r w:rsidR="007A7298" w:rsidRPr="00CA5D5A">
        <w:rPr>
          <w:rFonts w:ascii="Times New Roman" w:eastAsia="Times New Roman" w:hAnsi="Times New Roman" w:cs="Times New Roman"/>
          <w:noProof/>
          <w:sz w:val="28"/>
          <w:szCs w:val="28"/>
        </w:rPr>
        <w:t>та реалізацію</w:t>
      </w:r>
      <w:r w:rsidR="007A7298" w:rsidRPr="00CA5D5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пріоритетних завдань:</w:t>
      </w:r>
    </w:p>
    <w:p w14:paraId="58688135" w14:textId="77777777" w:rsidR="007A7298" w:rsidRPr="001F7AD3" w:rsidRDefault="007A7298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7AD3">
        <w:rPr>
          <w:rFonts w:ascii="Times New Roman" w:eastAsia="Times New Roman" w:hAnsi="Times New Roman" w:cs="Times New Roman"/>
          <w:noProof/>
          <w:sz w:val="28"/>
          <w:szCs w:val="28"/>
        </w:rPr>
        <w:t>1. Розвивати звукову культуру мовлення дітей раннього та молодшого дошкільного віку за допомогою дидактичних ігор; оптимізувати роботу з розвитку зв’язного мовлення за допомогою інноваційних методів навчання;</w:t>
      </w:r>
    </w:p>
    <w:p w14:paraId="3C31C2FE" w14:textId="77777777" w:rsidR="007A7298" w:rsidRPr="001F7AD3" w:rsidRDefault="007A7298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7AD3">
        <w:rPr>
          <w:rFonts w:ascii="Times New Roman" w:eastAsia="Times New Roman" w:hAnsi="Times New Roman" w:cs="Times New Roman"/>
          <w:noProof/>
          <w:sz w:val="28"/>
          <w:szCs w:val="28"/>
        </w:rPr>
        <w:t>2. Продовжувати роботу з розвитку основ патріотичної свідомості дошкільників з високими морально – духовними якостями, навичками культури спілкування, знаннями про українську культуру та звичаї, як важливими чинниками національно - патріотичного виховання.</w:t>
      </w:r>
    </w:p>
    <w:p w14:paraId="5C1263F6" w14:textId="77777777" w:rsidR="007A7298" w:rsidRPr="001F7AD3" w:rsidRDefault="007A7298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7AD3">
        <w:rPr>
          <w:rFonts w:ascii="Times New Roman" w:eastAsia="Times New Roman" w:hAnsi="Times New Roman" w:cs="Times New Roman"/>
          <w:noProof/>
          <w:sz w:val="28"/>
          <w:szCs w:val="28"/>
        </w:rPr>
        <w:t>3. Розвивати пізнавальний інтерес дітей дошкільного віку засобами ігрових освітніх технологій; формувати пізнавальний інтерес під час дослідницько-пошукової діяльності;</w:t>
      </w:r>
    </w:p>
    <w:p w14:paraId="4891BE77" w14:textId="77777777" w:rsidR="007A7298" w:rsidRPr="001F7AD3" w:rsidRDefault="007A7298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7AD3">
        <w:rPr>
          <w:rFonts w:ascii="Times New Roman" w:eastAsia="Times New Roman" w:hAnsi="Times New Roman" w:cs="Times New Roman"/>
          <w:noProof/>
          <w:sz w:val="28"/>
          <w:szCs w:val="28"/>
        </w:rPr>
        <w:t>4. Формувати в дітей базові лідерські якості за допомогою ігор-стратегій, навчати старших дошкільників самостійно приймати рішення та бути відповідалними з них.</w:t>
      </w:r>
    </w:p>
    <w:p w14:paraId="460AB064" w14:textId="2D29C88C" w:rsidR="00344F83" w:rsidRPr="00344F83" w:rsidRDefault="00CA5D5A" w:rsidP="005B42C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B42C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З метою підвищення якості освітнього процесу у 2022-2023 навчальному році в закладі використову</w:t>
      </w:r>
      <w:r w:rsidR="00604E77">
        <w:rPr>
          <w:rFonts w:ascii="Times New Roman" w:hAnsi="Times New Roman" w:cs="Times New Roman"/>
          <w:noProof/>
          <w:sz w:val="28"/>
          <w:szCs w:val="28"/>
          <w:lang w:val="uk-UA"/>
        </w:rPr>
        <w:t>вал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ся інноваційні педагогічні технології, а саме:</w:t>
      </w:r>
    </w:p>
    <w:p w14:paraId="3224E4F3" w14:textId="790356AC" w:rsidR="00344F83" w:rsidRPr="00344F83" w:rsidRDefault="005B42CD" w:rsidP="005B42C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немотехніка, коректурні таблиці Гавриш, казкотерапія, </w:t>
      </w:r>
      <w:r w:rsid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музикотерапія, логоритміка 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, нетрадиційн</w:t>
      </w:r>
      <w:r w:rsidR="00344F83">
        <w:rPr>
          <w:rFonts w:ascii="Times New Roman" w:hAnsi="Times New Roman" w:cs="Times New Roman"/>
          <w:noProof/>
          <w:sz w:val="28"/>
          <w:szCs w:val="28"/>
          <w:lang w:val="uk-UA"/>
        </w:rPr>
        <w:t>і техніки малювання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нноваційні технології з логіко-математичного розвитку (кубики</w:t>
      </w:r>
      <w:r w:rsid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Дьєнєша, квадрати Воскобовича),</w:t>
      </w:r>
      <w:r w:rsidR="00344F83"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вправи з Ейдетики технології Антощука</w:t>
      </w:r>
      <w:r w:rsidR="00344F83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C700010" w14:textId="3D0F6219" w:rsidR="00344F83" w:rsidRPr="00344F83" w:rsidRDefault="00344F83" w:rsidP="005B42CD">
      <w:pPr>
        <w:pStyle w:val="ae"/>
        <w:spacing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 </w:t>
      </w:r>
      <w:r w:rsidR="005B42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Вихователі груп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працювал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и за такими технологіями:</w:t>
      </w:r>
    </w:p>
    <w:p w14:paraId="7FBF5215" w14:textId="77777777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1. Педагогіка М. Монтессорі “Будинок вільної дитини” – Кондрпшева О.Г;</w:t>
      </w:r>
    </w:p>
    <w:p w14:paraId="326B1E7F" w14:textId="77777777" w:rsidR="00F87C87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2. «Особистісний розвиток дитини засобами взаємодії різних видів мистецтв »–Дорошенко І.М;</w:t>
      </w:r>
    </w:p>
    <w:p w14:paraId="0D3E931A" w14:textId="4AB5903C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3. «Нетрадиційні техніки малювання як засіб розвитку творчих здібностей дітей» -(усі групи).</w:t>
      </w:r>
    </w:p>
    <w:p w14:paraId="349E03BE" w14:textId="38E53AEB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4. 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«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Пальчикові ігри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–Ходос О.А;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ab/>
      </w:r>
    </w:p>
    <w:p w14:paraId="0CD51A31" w14:textId="2E9C60BA" w:rsidR="00344F83" w:rsidRPr="00344F83" w:rsidRDefault="00F87C87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5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 «У світі ейдетики» -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(усі групи)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;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ab/>
      </w:r>
    </w:p>
    <w:p w14:paraId="665A86DE" w14:textId="3D079074" w:rsidR="00344F83" w:rsidRPr="00344F83" w:rsidRDefault="00F87C87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6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Використання елементів ТРВЗ. Розвивальні ігри В. Воскобовича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–Цахло В.Я;</w:t>
      </w:r>
    </w:p>
    <w:p w14:paraId="39F4CDE9" w14:textId="21B7E273" w:rsidR="00344F83" w:rsidRPr="00344F83" w:rsidRDefault="00F87C87" w:rsidP="00344F83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7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Коректурні таблиці за методикою Н. Гавриш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–Цахло В.В.</w:t>
      </w:r>
    </w:p>
    <w:p w14:paraId="7F8C469F" w14:textId="7039836B" w:rsidR="00344F83" w:rsidRPr="00344F83" w:rsidRDefault="00F87C87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8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Мовленнєве зростання дошкільника за методикою Т.О. Піроженка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ab/>
        <w:t>-</w:t>
      </w:r>
    </w:p>
    <w:p w14:paraId="437E3FF1" w14:textId="77777777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Дяченко А.А;</w:t>
      </w:r>
    </w:p>
    <w:p w14:paraId="5D67D5E5" w14:textId="0DB4DE86" w:rsidR="00344F83" w:rsidRPr="00344F83" w:rsidRDefault="00F87C87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9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«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Казкотерапія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344F83"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- Грінченко Н.А., Зінченко Т.О;</w:t>
      </w:r>
    </w:p>
    <w:p w14:paraId="738587C2" w14:textId="0F2E61A1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12.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Логіко-математичний розвиток із застосуванням кубиків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Дьєнєша</w:t>
      </w:r>
      <w:r w:rsidR="00F87C8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</w:p>
    <w:p w14:paraId="64B607F3" w14:textId="77777777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/>
        </w:rPr>
        <w:t>Корнійко І.В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;                                                                                                           </w:t>
      </w:r>
    </w:p>
    <w:p w14:paraId="365BD377" w14:textId="42D05406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13.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Кінезелогічні вправи для покращення інтелектуального розвитку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» 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-</w:t>
      </w:r>
    </w:p>
    <w:p w14:paraId="7BCC3C11" w14:textId="77777777" w:rsidR="00344F83" w:rsidRPr="00344F83" w:rsidRDefault="00344F83" w:rsidP="00344F8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Дмитрук О.В ;</w:t>
      </w:r>
    </w:p>
    <w:p w14:paraId="65294F16" w14:textId="54883B1C" w:rsidR="00344F83" w:rsidRDefault="00344F83" w:rsidP="00F87C8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14.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«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Логоритмічні заняття з дітьми старшого дошкільного віку з ФФНМ</w:t>
      </w:r>
      <w:r w:rsidR="00F87C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» </w:t>
      </w:r>
      <w:r w:rsidRPr="00344F8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-Корнійко О.Л.</w:t>
      </w:r>
    </w:p>
    <w:p w14:paraId="49CEDE66" w14:textId="0180E4F1" w:rsidR="00F13DE5" w:rsidRPr="00F13DE5" w:rsidRDefault="00CA5D5A" w:rsidP="00F87C8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344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13DE5" w:rsidRPr="00F13DE5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 року всі педагоги ЗДО постійно підвищували педагогічну майстерність, приймаючи участь у роботі методичних об’єднань міста</w:t>
      </w:r>
      <w:r w:rsidRPr="00344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Броварів</w:t>
      </w:r>
      <w:r w:rsidR="00344F83" w:rsidRPr="00344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13DE5" w:rsidRPr="00F13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</w:t>
      </w:r>
      <w:r w:rsidR="00F87C87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заходах</w:t>
      </w:r>
      <w:r w:rsidR="00F13DE5" w:rsidRPr="00F13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Форми роботи в зв’язку з карантинними обмеженнями та воєнним станом відбувалися</w:t>
      </w:r>
      <w:r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</w:t>
      </w:r>
      <w:r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режимі онлайн (платформа ZOOM),</w:t>
      </w:r>
      <w:r w:rsidR="00344F83"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87C8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 також</w:t>
      </w:r>
      <w:r w:rsidRPr="00344F8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очною формою навчання.</w:t>
      </w:r>
    </w:p>
    <w:p w14:paraId="2036C201" w14:textId="7F756E1D" w:rsidR="00F13DE5" w:rsidRPr="00F13DE5" w:rsidRDefault="005B42CD" w:rsidP="00604E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7A1A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Науково-методичне зростання педагогічної майстерності вихователів забезпечили такі форми методичної роботи</w:t>
      </w:r>
      <w:r w:rsidR="00D7352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A1A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 ЗДО «Країна дитинства»</w:t>
      </w:r>
      <w:r w:rsidR="00F13DE5" w:rsidRPr="00F13D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</w:p>
    <w:p w14:paraId="0AA9BAAF" w14:textId="12331A2C" w:rsidR="00B26CBB" w:rsidRDefault="00B26CBB" w:rsidP="00D735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lastRenderedPageBreak/>
        <w:t>1</w:t>
      </w:r>
      <w:r w:rsidR="00A47A3F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3</w:t>
      </w: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лютого 2023 року було проведено </w:t>
      </w:r>
      <w:r w:rsid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с</w:t>
      </w:r>
      <w:r w:rsidR="00604E77" w:rsidRP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емінар-практикум</w:t>
      </w:r>
      <w:r w:rsid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04E77" w:rsidRP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: «Ситуативне навчання в роботі з дошкільниками» -методи та прийоми організації мовленнєвої роботи з дітьми; - способи використання ситуативного моделювання під час </w:t>
      </w:r>
      <w:r w:rsid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мовленнєвих занять</w:t>
      </w: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»</w:t>
      </w:r>
      <w:r w:rsidR="00406140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,</w:t>
      </w:r>
      <w:r w:rsidR="00D73525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06140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проведеним вихователем-методистом Голець Т.О. </w:t>
      </w:r>
      <w:r w:rsidR="00406140" w:rsidRPr="005B42CD">
        <w:rPr>
          <w:rFonts w:ascii="Times New Roman" w:eastAsia="Times New Roman" w:hAnsi="Times New Roman" w:cs="Times New Roman"/>
          <w:noProof/>
          <w:color w:val="005494"/>
          <w:sz w:val="28"/>
          <w:szCs w:val="28"/>
          <w:lang w:val="uk-UA"/>
        </w:rPr>
        <w:t xml:space="preserve"> </w:t>
      </w:r>
      <w:r w:rsidR="00406140">
        <w:rPr>
          <w:rFonts w:ascii="Times New Roman" w:eastAsia="Times New Roman" w:hAnsi="Times New Roman" w:cs="Times New Roman"/>
          <w:noProof/>
          <w:color w:val="005494"/>
          <w:sz w:val="28"/>
          <w:szCs w:val="28"/>
          <w:lang w:val="uk-UA"/>
        </w:rPr>
        <w:t xml:space="preserve">  </w:t>
      </w:r>
    </w:p>
    <w:p w14:paraId="3BB606C3" w14:textId="55C048A5" w:rsidR="007A1A71" w:rsidRDefault="00B26CBB" w:rsidP="00D7352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Мет</w:t>
      </w:r>
      <w:r w:rsidR="00406140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а</w:t>
      </w:r>
      <w:r w:rsid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даного заходу</w:t>
      </w: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5B42CD" w:rsidRPr="005B42CD">
        <w:rPr>
          <w:rFonts w:ascii="Times New Roman" w:eastAsia="Times New Roman" w:hAnsi="Times New Roman" w:cs="Times New Roman"/>
          <w:noProof/>
          <w:color w:val="00549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5494"/>
          <w:sz w:val="28"/>
          <w:szCs w:val="28"/>
          <w:lang w:val="uk-UA"/>
        </w:rPr>
        <w:t xml:space="preserve">  </w:t>
      </w:r>
      <w:r w:rsidR="005B42CD" w:rsidRPr="0031422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підвищити професійну компетентність педагогів в умовах реалізації програми ; сприяти поповненню знань про оволодіння дітьми комунікативними конструкціями української мови в процесі використання ситуацій спілкування під час навчально-мовленнєвої діяльності дошкільнят; дати поняття слухачам про те, що спілкування виконує різноманітні функції, а саме: задовольняє соціальні потреби і є обов’язковою умовою становлення мовлення у дітей.</w:t>
      </w:r>
      <w:r w:rsidR="005B42C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4AE02F81" w14:textId="2C9C18C1" w:rsidR="005B42CD" w:rsidRPr="0031422E" w:rsidRDefault="007A1A71" w:rsidP="007A1A7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5B42C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Педагоги</w:t>
      </w:r>
      <w:r w:rsidRPr="007A1A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закладу Цахло В.Я, Цахло В.В., Андрушко А.А., вчитель-логопед Корнійко О.Л.,</w:t>
      </w:r>
      <w:r w:rsidR="005B42C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опрацювали методичну літературу</w:t>
      </w:r>
      <w:r w:rsidR="005B42CD" w:rsidRPr="0031422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 проблеми моделюванн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я ситуацій спілкування; розробили ряд</w:t>
      </w:r>
      <w:r w:rsidR="005B42CD" w:rsidRPr="0031422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мовленнєвих ситуацій, які будуть включені в продуктивну або навчально-мовленнєву діяльність дітей під час навчання їх зв’язного мовлення та куль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тури спілкування та виготовили наочність</w:t>
      </w:r>
      <w:r w:rsidR="005B42CD" w:rsidRPr="0031422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до них.</w:t>
      </w:r>
    </w:p>
    <w:p w14:paraId="6E6CE9DB" w14:textId="62CB2678" w:rsidR="00411F7E" w:rsidRPr="001A2CB4" w:rsidRDefault="004302EB" w:rsidP="00A77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11F7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</w:t>
      </w:r>
      <w:r w:rsidR="00ED599E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12 березня</w:t>
      </w:r>
      <w:r w:rsidR="00B26CBB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2023 року</w:t>
      </w:r>
      <w:r w:rsidR="00411F7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D599E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було проведено с</w:t>
      </w:r>
      <w:r w:rsidR="00ED599E" w:rsidRPr="005B42CD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>емінар-практикум</w:t>
      </w:r>
      <w:r w:rsidR="00ED599E">
        <w:rPr>
          <w:rFonts w:ascii="Times New Roman" w:eastAsia="Times New Roman" w:hAnsi="Times New Roman" w:cs="Times New Roman"/>
          <w:noProof/>
          <w:color w:val="212121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302EB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 xml:space="preserve"> «Творчість як ціннісна потреба </w:t>
      </w: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 xml:space="preserve">дошкільника». </w:t>
      </w:r>
      <w:r w:rsidR="00411F7E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Вихователі на</w:t>
      </w:r>
      <w:r w:rsidR="00411F7E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411F7E" w:rsidRPr="00411F7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>даному заході узагальнили свої знання</w:t>
      </w:r>
      <w:r w:rsidRPr="001A2CB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із проблеми формування творчої особистості дошкільників засобами </w:t>
      </w:r>
      <w:r w:rsidR="00411F7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художньо-естетичного виховання.  Вихователь Андрушко А.А продемонструвала свій досвід роботи </w:t>
      </w:r>
      <w:r w:rsidR="00411F7E" w:rsidRPr="001A2CB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«Використання нетрадиційних технік малювання на заняттях із зображувальної діяльності »</w:t>
      </w:r>
      <w:r w:rsidR="00411F7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, поділилася знаннями як р</w:t>
      </w:r>
      <w:r w:rsidRPr="001A2CB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>озвивати творчість, активність, образне мислення, творчу уяву</w:t>
      </w:r>
      <w:r w:rsidR="00411F7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дітей, презентувала свою роботу на тему</w:t>
      </w:r>
      <w:r w:rsidR="00411F7E" w:rsidRPr="001A2CB4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411F7E" w:rsidRPr="001A2CB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«Розвиток музичних здібностей дітей дошкільного віку»</w:t>
      </w:r>
      <w:r w:rsidR="00411F7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м</w:t>
      </w:r>
      <w:r w:rsidR="00411F7E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lang w:val="uk-UA"/>
        </w:rPr>
        <w:t>узичний керівник Дорошенко І.М</w:t>
      </w:r>
      <w:r w:rsidR="00B26CBB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C19F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B26CBB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lang w:val="uk-UA"/>
        </w:rPr>
        <w:t>провела</w:t>
      </w:r>
      <w:r w:rsidR="005C19FD" w:rsidRPr="005C19F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5C19F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</w:t>
      </w:r>
      <w:r w:rsidR="005C19FD" w:rsidRPr="005C19F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аняття </w:t>
      </w:r>
      <w:r w:rsidR="005C19FD" w:rsidRP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з приорітетом художньо-продуктивної діяльності «Ти наше диво калинове,</w:t>
      </w:r>
      <w:r w:rsid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 xml:space="preserve"> </w:t>
      </w:r>
      <w:r w:rsidR="005C19FD" w:rsidRP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кохана материн</w:t>
      </w:r>
      <w:r w:rsidR="00B26CBB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с</w:t>
      </w:r>
      <w:r w:rsidR="005C19FD" w:rsidRP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ька мова»</w:t>
      </w:r>
      <w:r w:rsidR="005C19FD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val="uk-UA"/>
        </w:rPr>
        <w:t>.</w:t>
      </w:r>
    </w:p>
    <w:p w14:paraId="30DEE181" w14:textId="1CA576E3" w:rsidR="005C19FD" w:rsidRPr="005C19FD" w:rsidRDefault="005C19FD" w:rsidP="00A772F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222222"/>
          <w:sz w:val="28"/>
          <w:szCs w:val="28"/>
          <w:lang w:val="uk-UA" w:eastAsia="en-US"/>
        </w:rPr>
      </w:pPr>
      <w:r>
        <w:rPr>
          <w:color w:val="212121"/>
          <w:sz w:val="28"/>
          <w:szCs w:val="28"/>
          <w:lang w:val="uk-UA"/>
        </w:rPr>
        <w:t xml:space="preserve">  </w:t>
      </w:r>
      <w:r w:rsidRPr="005C19FD">
        <w:rPr>
          <w:noProof/>
          <w:color w:val="222222"/>
          <w:sz w:val="28"/>
          <w:szCs w:val="28"/>
          <w:lang w:val="uk-UA" w:eastAsia="en-US"/>
        </w:rPr>
        <w:t>19 травня 2023 року педагогами ЗДО «Країна дитинства» було проведено семінар-практикум з теми «Ейдетика як засіб креативного розвитку дошкільників» для професійної спільноти педагогічих працівників закладів дошкільної освіти Броварської міської територіальної громади.</w:t>
      </w:r>
    </w:p>
    <w:p w14:paraId="717DEF5F" w14:textId="100A3575" w:rsidR="005C19FD" w:rsidRPr="005C19FD" w:rsidRDefault="005C19FD" w:rsidP="00A772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</w:pPr>
      <w:r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     Голець</w:t>
      </w:r>
      <w:r w:rsidR="00B26CB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Т.О</w:t>
      </w:r>
      <w:r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, вихователь-методист, ознайомила учасників з особливостями організації освітнього процесу з викорис</w:t>
      </w:r>
      <w:r w:rsidR="00B26CB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танням методів ейдетики.</w:t>
      </w:r>
      <w:r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Корнійко</w:t>
      </w:r>
      <w:r w:rsidR="00B26CB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О.Л</w:t>
      </w:r>
      <w:r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, вчитель-логопед, детальніше зупинилась на використанні друдлів – візуальних загадок для розвитку образного мислення в корекційно-відновлювальній роботі з дошкільниками.</w:t>
      </w:r>
    </w:p>
    <w:p w14:paraId="637CC5EB" w14:textId="163EFBF4" w:rsidR="005C19FD" w:rsidRDefault="00B26CBB" w:rsidP="00A772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      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Дорошенко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І.М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, керівник музичний,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розповіла про метод піктограм, який вона використовує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>для розвитку музичних компетентностей дітей дошкільного віку. А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вихователь 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Левенко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Н.П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презентувала ігрові вправи, що сприяють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розвит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ку креативного мислення, та практично показала застосування принципів ейдетики в </w:t>
      </w:r>
      <w:r w:rsidR="005C19FD" w:rsidRPr="005C19F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lastRenderedPageBreak/>
        <w:t>роботі з дітьми старшого дошкільного віку. Зустріч пройшла активно, продуктично та пізнавально.</w:t>
      </w:r>
    </w:p>
    <w:p w14:paraId="5CC4E424" w14:textId="143BF4EB" w:rsidR="00A772F1" w:rsidRDefault="00841EBB" w:rsidP="009B580B">
      <w:pPr>
        <w:pStyle w:val="1"/>
        <w:tabs>
          <w:tab w:val="left" w:pos="993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772F1">
        <w:rPr>
          <w:sz w:val="28"/>
          <w:szCs w:val="28"/>
          <w:lang w:val="uk-UA"/>
        </w:rPr>
        <w:t>Під час реалізації  завдання  річного плану педагогами було підготовлено  ряд освітніх заходів для колективного перегляду:</w:t>
      </w:r>
    </w:p>
    <w:p w14:paraId="6122E0C4" w14:textId="4D489A4A" w:rsidR="009B580B" w:rsidRPr="00A97923" w:rsidRDefault="00BF2612" w:rsidP="00A97923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04 березня 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заняття </w:t>
      </w:r>
      <w:r w:rsidR="00A772F1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«Моя Україна»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A772F1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 елементами логоритміки</w:t>
      </w:r>
      <w:r w:rsidR="00A772F1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провела логопед 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Корнійко О.Л,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04 березня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квест-</w:t>
      </w:r>
      <w:r w:rsidR="00A97923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гру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«У пошуках сюрп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изу» 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провела вихователь 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Корнійко І.В.,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28 березня  гру</w:t>
      </w:r>
      <w:r w:rsidR="009B580B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-стратегія «Відкриваємо кав’ярню»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провела </w:t>
      </w:r>
      <w:r w:rsidR="00841EB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хователь Цахло В.Я.,</w:t>
      </w:r>
      <w:r w:rsid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A9792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06 квітня інтегроване заняття </w:t>
      </w: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«Разом збережемо природу»</w:t>
      </w:r>
    </w:p>
    <w:p w14:paraId="408B0365" w14:textId="630977A8" w:rsidR="00BF2612" w:rsidRPr="00A97923" w:rsidRDefault="00BF2612" w:rsidP="00841EBB">
      <w:pPr>
        <w:shd w:val="clear" w:color="auto" w:fill="FFFFFF" w:themeFill="background1"/>
        <w:spacing w:after="0" w:line="29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провела вихователь Литвиненко О.М.,</w:t>
      </w:r>
      <w:r w:rsidR="00A97923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24 квітня квест-заняття «Знавці рідної мови» Кондрашева О.Г., 14 травня театралізовану виставу «Пан Коцький»</w:t>
      </w:r>
      <w:r w:rsidR="00841EB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F268A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провела </w:t>
      </w:r>
      <w:r w:rsidR="00841EB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музичний керівник </w:t>
      </w:r>
      <w:r w:rsidR="00A97923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Дорошенко І.М., заняття «Мандрівка в країну мудрості» </w:t>
      </w:r>
      <w:r w:rsidR="004F268A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провела </w:t>
      </w:r>
      <w:r w:rsidR="004F268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</w:t>
      </w:r>
      <w:r w:rsidR="004F268A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хователь </w:t>
      </w:r>
      <w:r w:rsidR="00A97923" w:rsidRPr="00A9792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Мельниченко Л.М.</w:t>
      </w:r>
    </w:p>
    <w:p w14:paraId="452909DB" w14:textId="274C446B" w:rsidR="00841EBB" w:rsidRDefault="00841EBB" w:rsidP="00841EBB">
      <w:pPr>
        <w:pStyle w:val="a3"/>
        <w:tabs>
          <w:tab w:val="left" w:pos="993"/>
          <w:tab w:val="left" w:pos="1080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5B092A">
        <w:rPr>
          <w:rFonts w:ascii="Times New Roman" w:hAnsi="Times New Roman"/>
          <w:color w:val="000000"/>
          <w:sz w:val="28"/>
          <w:szCs w:val="26"/>
          <w:lang w:val="uk-UA"/>
        </w:rPr>
        <w:t xml:space="preserve">Вихователі 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 груп </w:t>
      </w:r>
      <w:r w:rsidRPr="005B092A">
        <w:rPr>
          <w:rFonts w:ascii="Times New Roman" w:hAnsi="Times New Roman"/>
          <w:color w:val="000000"/>
          <w:sz w:val="28"/>
          <w:szCs w:val="26"/>
          <w:lang w:val="uk-UA"/>
        </w:rPr>
        <w:t>проводять різні форми роботи з дітьми: заняття, дидактичні ігри, сенсорні ігри тощо. Приділяють багато уваги індивідуальній роботі з дітьми, використовують для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 розвитку сучасні посібники: </w:t>
      </w:r>
      <w:r w:rsidRPr="005B092A">
        <w:rPr>
          <w:rFonts w:ascii="Times New Roman" w:hAnsi="Times New Roman"/>
          <w:color w:val="000000"/>
          <w:sz w:val="28"/>
          <w:szCs w:val="26"/>
          <w:lang w:val="uk-UA"/>
        </w:rPr>
        <w:t xml:space="preserve"> шнурівки, пальчикові лабіринти тощо. Під час групових форм роботи враховують рівень розвитку та здібності, бажання, індивідуальні особливості кожної дитини. Стимулюють творчі прояви особистості з орієнтацією на її індивідуальність, зокрема під ча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>с самостійних ігор. Особистісно-</w:t>
      </w:r>
      <w:r w:rsidRPr="005B092A">
        <w:rPr>
          <w:rFonts w:ascii="Times New Roman" w:hAnsi="Times New Roman"/>
          <w:color w:val="000000"/>
          <w:sz w:val="28"/>
          <w:szCs w:val="26"/>
          <w:lang w:val="uk-UA"/>
        </w:rPr>
        <w:t>орієнтований підхід дає змогу досягати очікуваних результатів. Малюки розрізняють множини, вміють порівнювати предмети за яскра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>вою ознакою, знають кольори</w:t>
      </w:r>
      <w:r w:rsidRPr="005B092A">
        <w:rPr>
          <w:rFonts w:ascii="Times New Roman" w:hAnsi="Times New Roman"/>
          <w:color w:val="000000"/>
          <w:sz w:val="28"/>
          <w:szCs w:val="26"/>
          <w:lang w:val="uk-UA"/>
        </w:rPr>
        <w:t xml:space="preserve"> тощо.</w:t>
      </w:r>
      <w:r w:rsidRPr="00FE0AD9">
        <w:rPr>
          <w:rFonts w:ascii="Times New Roman" w:hAnsi="Times New Roman"/>
          <w:color w:val="000000"/>
          <w:sz w:val="28"/>
          <w:szCs w:val="26"/>
          <w:lang w:val="uk-UA"/>
        </w:rPr>
        <w:t xml:space="preserve"> </w:t>
      </w:r>
    </w:p>
    <w:p w14:paraId="1831DE59" w14:textId="6D62FD71" w:rsidR="00604E77" w:rsidRPr="0016141B" w:rsidRDefault="00ED599E" w:rsidP="00E64486">
      <w:pPr>
        <w:pStyle w:val="1"/>
        <w:tabs>
          <w:tab w:val="left" w:pos="993"/>
        </w:tabs>
        <w:spacing w:line="276" w:lineRule="auto"/>
        <w:ind w:left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04E77" w:rsidRPr="00FC0BBF">
        <w:rPr>
          <w:sz w:val="28"/>
          <w:szCs w:val="28"/>
          <w:lang w:val="uk-UA"/>
        </w:rPr>
        <w:t>Одним із проблемних питань у роботі з дітьми є розвиток мови</w:t>
      </w:r>
      <w:r w:rsidR="00D73525">
        <w:rPr>
          <w:sz w:val="28"/>
          <w:szCs w:val="28"/>
          <w:lang w:val="uk-UA"/>
        </w:rPr>
        <w:t>.</w:t>
      </w:r>
      <w:r w:rsidR="00604E77" w:rsidRPr="00FC0BBF">
        <w:rPr>
          <w:sz w:val="28"/>
          <w:szCs w:val="28"/>
          <w:lang w:val="uk-UA"/>
        </w:rPr>
        <w:t xml:space="preserve"> Одним із показників життєвої компетентності дошкільника є його мовленнєва активність у різних сферах життєдіяльності. Будь-які недоліки мовлення обмежують спілкування дитини з однолітками та дорослими.</w:t>
      </w:r>
      <w:r w:rsidR="00F35E11">
        <w:rPr>
          <w:sz w:val="28"/>
          <w:szCs w:val="28"/>
          <w:lang w:val="uk-UA"/>
        </w:rPr>
        <w:t xml:space="preserve"> </w:t>
      </w:r>
      <w:r w:rsidR="00604E77" w:rsidRPr="0016141B">
        <w:rPr>
          <w:sz w:val="28"/>
          <w:szCs w:val="28"/>
          <w:lang w:val="uk-UA"/>
        </w:rPr>
        <w:t xml:space="preserve">Над формуванням правильної </w:t>
      </w:r>
      <w:r w:rsidR="00604E77" w:rsidRPr="0016141B">
        <w:rPr>
          <w:noProof/>
          <w:sz w:val="28"/>
          <w:szCs w:val="28"/>
          <w:lang w:val="uk-UA"/>
        </w:rPr>
        <w:t xml:space="preserve">звуковимови </w:t>
      </w:r>
      <w:r w:rsidR="007A1A71">
        <w:rPr>
          <w:noProof/>
          <w:sz w:val="28"/>
          <w:szCs w:val="28"/>
          <w:lang w:val="uk-UA"/>
        </w:rPr>
        <w:t xml:space="preserve"> </w:t>
      </w:r>
      <w:r w:rsidR="00604E77" w:rsidRPr="0016141B">
        <w:rPr>
          <w:noProof/>
          <w:sz w:val="28"/>
          <w:szCs w:val="28"/>
          <w:lang w:val="uk-UA"/>
        </w:rPr>
        <w:t xml:space="preserve">дошкільнят старших груп працює вчитель-логопед </w:t>
      </w:r>
      <w:r w:rsidR="007A1A71">
        <w:rPr>
          <w:noProof/>
          <w:sz w:val="28"/>
          <w:szCs w:val="28"/>
          <w:lang w:val="uk-UA"/>
        </w:rPr>
        <w:t>Корнійко О</w:t>
      </w:r>
      <w:r w:rsidR="00604E77" w:rsidRPr="0016141B">
        <w:rPr>
          <w:noProof/>
          <w:sz w:val="28"/>
          <w:szCs w:val="28"/>
          <w:lang w:val="uk-UA"/>
        </w:rPr>
        <w:t>.</w:t>
      </w:r>
      <w:r w:rsidR="007A1A71">
        <w:rPr>
          <w:noProof/>
          <w:sz w:val="28"/>
          <w:szCs w:val="28"/>
          <w:lang w:val="uk-UA"/>
        </w:rPr>
        <w:t>Л</w:t>
      </w:r>
      <w:r w:rsidR="004302EB">
        <w:rPr>
          <w:noProof/>
          <w:sz w:val="28"/>
          <w:szCs w:val="28"/>
          <w:lang w:val="uk-UA"/>
        </w:rPr>
        <w:t>.</w:t>
      </w:r>
    </w:p>
    <w:p w14:paraId="2D358347" w14:textId="4C60228B" w:rsidR="00F35E11" w:rsidRPr="00D0029D" w:rsidRDefault="00604E77" w:rsidP="00E64486">
      <w:pPr>
        <w:pStyle w:val="1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6141B">
        <w:rPr>
          <w:noProof/>
          <w:sz w:val="28"/>
          <w:szCs w:val="28"/>
          <w:lang w:val="uk-UA"/>
        </w:rPr>
        <w:t xml:space="preserve">Провівши обстеження мови </w:t>
      </w:r>
      <w:r w:rsidR="007A1A71">
        <w:rPr>
          <w:noProof/>
          <w:sz w:val="28"/>
          <w:szCs w:val="28"/>
          <w:lang w:val="uk-UA"/>
        </w:rPr>
        <w:t>62</w:t>
      </w:r>
      <w:r>
        <w:rPr>
          <w:noProof/>
          <w:sz w:val="28"/>
          <w:szCs w:val="28"/>
          <w:lang w:val="uk-UA"/>
        </w:rPr>
        <w:t xml:space="preserve"> </w:t>
      </w:r>
      <w:r w:rsidRPr="0016141B">
        <w:rPr>
          <w:noProof/>
          <w:sz w:val="28"/>
          <w:szCs w:val="28"/>
          <w:lang w:val="uk-UA"/>
        </w:rPr>
        <w:t>дітей</w:t>
      </w:r>
      <w:r>
        <w:rPr>
          <w:noProof/>
          <w:sz w:val="28"/>
          <w:szCs w:val="28"/>
          <w:lang w:val="uk-UA"/>
        </w:rPr>
        <w:t xml:space="preserve">  старших груп</w:t>
      </w:r>
      <w:r w:rsidRPr="0016141B">
        <w:rPr>
          <w:noProof/>
          <w:sz w:val="28"/>
          <w:szCs w:val="28"/>
          <w:lang w:val="uk-UA"/>
        </w:rPr>
        <w:t>, виявили, що звуковимова дітей часто не відповідає їхньому віку.</w:t>
      </w:r>
      <w:r w:rsidR="007A1A71">
        <w:rPr>
          <w:noProof/>
          <w:sz w:val="28"/>
          <w:szCs w:val="28"/>
          <w:lang w:val="uk-UA"/>
        </w:rPr>
        <w:t xml:space="preserve"> З 1.09.2023р була сформована логопедична група №3 «Бджілка»</w:t>
      </w:r>
      <w:r w:rsidRPr="0016141B">
        <w:rPr>
          <w:noProof/>
          <w:sz w:val="28"/>
          <w:szCs w:val="28"/>
          <w:lang w:val="uk-UA"/>
        </w:rPr>
        <w:t>.</w:t>
      </w:r>
      <w:r w:rsidR="00F35E11">
        <w:rPr>
          <w:noProof/>
          <w:sz w:val="28"/>
          <w:szCs w:val="28"/>
          <w:lang w:val="uk-UA"/>
        </w:rPr>
        <w:t xml:space="preserve"> Результат</w:t>
      </w:r>
      <w:r>
        <w:rPr>
          <w:noProof/>
          <w:sz w:val="28"/>
          <w:szCs w:val="28"/>
          <w:lang w:val="uk-UA"/>
        </w:rPr>
        <w:t xml:space="preserve"> на кінець навчального року: з </w:t>
      </w:r>
      <w:r w:rsidR="00F35E11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>2</w:t>
      </w:r>
      <w:r w:rsidR="004302EB">
        <w:rPr>
          <w:noProof/>
          <w:sz w:val="28"/>
          <w:szCs w:val="28"/>
          <w:lang w:val="uk-UA"/>
        </w:rPr>
        <w:t xml:space="preserve"> дітей, прийнятих в</w:t>
      </w:r>
      <w:r w:rsidRPr="00E57841">
        <w:rPr>
          <w:noProof/>
          <w:sz w:val="28"/>
          <w:szCs w:val="28"/>
          <w:lang w:val="uk-UA"/>
        </w:rPr>
        <w:t xml:space="preserve"> лог</w:t>
      </w:r>
      <w:r w:rsidR="00F35E11">
        <w:rPr>
          <w:noProof/>
          <w:sz w:val="28"/>
          <w:szCs w:val="28"/>
          <w:lang w:val="uk-UA"/>
        </w:rPr>
        <w:t>опедичну групу, відповідно до запланованих завдань у результаті корекційно-відновлювальної роботи  значно покращився стан розвитку усіх сторін мовлення. У майже 60% дітей звуковимова в ізольованому мовленні прийшла до норми, а в зв’язному мовленні ще потребує корекції, в решти дітей певні звуки «прийшли до норми», а інші потребують подальш</w:t>
      </w:r>
      <w:r w:rsidR="00F35E11">
        <w:rPr>
          <w:sz w:val="28"/>
          <w:szCs w:val="28"/>
          <w:lang w:val="uk-UA"/>
        </w:rPr>
        <w:t xml:space="preserve">ої корекції. </w:t>
      </w:r>
    </w:p>
    <w:p w14:paraId="6B34DCE8" w14:textId="77777777" w:rsidR="00ED599E" w:rsidRDefault="00ED599E" w:rsidP="00E644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D599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09.01.2023 року продовжила роботу інклюзивна ІІ молодша група № 7 </w:t>
      </w:r>
    </w:p>
    <w:p w14:paraId="3151B642" w14:textId="6FCD6FD9" w:rsidR="007709B0" w:rsidRDefault="00ED599E" w:rsidP="00E6448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«Червона шапочка».</w:t>
      </w:r>
      <w:r w:rsidR="0077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>Корекц</w:t>
      </w:r>
      <w:r w:rsidR="007709B0">
        <w:rPr>
          <w:rFonts w:ascii="Times New Roman" w:hAnsi="Times New Roman" w:cs="Times New Roman"/>
          <w:noProof/>
          <w:sz w:val="28"/>
          <w:szCs w:val="28"/>
          <w:lang w:val="uk-UA"/>
        </w:rPr>
        <w:t>ійно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-розвиткова робота з дитиною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 здійснювалась відповідно наступних програм та навчально-методичних посібників: - Основи діагностики дітей з розладами аутистичного спектра. Навчально-методичний посібник. Дробіт Л.Р., Качмарик Х.В., Острозька К.О. (лист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ІМЗО від 21.12.2017 № 21.1/12- Г-853); Логопедичний практикум: подолання фонетико-фонематичного недорозвитку мовлення у дошкільників. Навчально-методичний посібник. Рібцун Ю.В.(Лист ІМЗО від 21.12.2017 № 21.1/12 – Г-837); Команда супроводу забез</w:t>
      </w:r>
      <w:r w:rsidR="007709B0">
        <w:rPr>
          <w:rFonts w:ascii="Times New Roman" w:hAnsi="Times New Roman" w:cs="Times New Roman"/>
          <w:noProof/>
          <w:sz w:val="28"/>
          <w:szCs w:val="28"/>
          <w:lang w:val="uk-UA"/>
        </w:rPr>
        <w:t>печувала психолого-педагогічний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 в </w:t>
      </w:r>
      <w:r w:rsidR="007709B0">
        <w:rPr>
          <w:rFonts w:ascii="Times New Roman" w:hAnsi="Times New Roman" w:cs="Times New Roman"/>
          <w:noProof/>
          <w:sz w:val="28"/>
          <w:szCs w:val="28"/>
          <w:lang w:val="uk-UA"/>
        </w:rPr>
        <w:t>групі.</w:t>
      </w:r>
    </w:p>
    <w:p w14:paraId="2B86711E" w14:textId="5E14A5AD" w:rsidR="00941EB7" w:rsidRPr="00A669FA" w:rsidRDefault="007709B0" w:rsidP="00E64486">
      <w:pPr>
        <w:spacing w:after="0" w:line="276" w:lineRule="auto"/>
        <w:jc w:val="both"/>
        <w:rPr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>З метою всебічного вивчення особистості дитини з ООП, організації ефективної допомоги і психолого - педагогічної підтримки, відстеження динаміки її індивідуального шляху розви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тку, створення належних умов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протягом 2023н.р. проводилась систематична робота членів КС дітей з ООП. Відповідно «Примірного положення про команду психологопедагогічного супроводу дитини з особливими освітніми потребами в закладі дошкільної освіти (ясла - садок)  «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раїна дитинства»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річного плану КС, на початку 2023 року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продовжила роботу команда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супроводу з залученням відповідних фахівців, у складі: - директора ЗДО  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Фенюк Л.М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вихователя – методиста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Голець Т.О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,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медсестри- Прудкої О.П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практичного психолога-Зінченко Т.О,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>вихователя інклюзивної групи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-Мельниченко Л.М.,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Дмитрук О.В, асистента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виховате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ля інклюзивної групи Мусійяук Б.О</w:t>
      </w:r>
      <w:r w:rsidR="00941EB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Створена команда психолог</w:t>
      </w:r>
      <w:r w:rsidR="004F268A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>-педагогічного супроводу відіграє провідну роль у повноцінному й усебічному включенні, оскільки саме вона виступає монолітним механізмом із синхронним використанням методичного інструментарію інноваційної технології інклюзивної освіти. Системність роботи фахівців команди супроводу забезпечували обов’язкову корекційну складову освітньо - виховного процесу шляхом виділення необхідних корекційних год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ин за освітніми потребами  дитини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організували заняття з розвитку соціально-побутового орієнтування, логопедичні заняття. Запорукою успішної соціалізації дитини з ООП та безбар'єрного входження її в освітнє середовище є ретельна підготовча робота педагогів, які заздалегідь пристосовують середовище групи до приходу такої дитини.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Педагоги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виготовляли презентації до занять; - адаптували 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програму, виготовляли 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>дидактичні матеріали</w:t>
      </w:r>
      <w:r w:rsidR="008F1E7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Все це дозволило зробити освітній процес цікавим та безперервним</w:t>
      </w:r>
      <w:r w:rsidR="00941EB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080224" w:rsidRPr="00ED59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роботи КС було визначено напрямки психолого- педагогічних та корекційно – розвиткових послуг. Розроблення індивідуальної програми розвитку; моніторинг виконання індивідуальної програми розвитку для ї дитини з ООП з метою коригування та визначення динаміки розвитку. 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t>Окрім того були направлені до ІРЦ для проходження комплексного психолого - педагогічного оцінюв</w:t>
      </w:r>
      <w:r w:rsidR="00941E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ання: - первинне проходження – 3 дітей. На слідуючий рік плануємо відкриття ще 1-інклюзивної групи. Заклад для роботи ще однієї інклюзивної групи потребує фахівців: асистента вихователя, дифектолога, логопеда. 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травні 2023 року відбулися підсумкові засідання КС на яких були підведені підсумки роботи, визначили прогрес розвитку  дитини з ООП, проведений аналіз ефективних та неефективних методів роботи, та було прийняте рішення щодо завершення поточного навчального року. Робота команди фахівців індивідуального супроводу 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дитини відбувалась </w:t>
      </w:r>
      <w:r w:rsidR="00A772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t>тісному тандемі з батьками д</w:t>
      </w:r>
      <w:r w:rsidR="00A772F1">
        <w:rPr>
          <w:rFonts w:ascii="Times New Roman" w:hAnsi="Times New Roman" w:cs="Times New Roman"/>
          <w:noProof/>
          <w:sz w:val="28"/>
          <w:szCs w:val="28"/>
          <w:lang w:val="uk-UA"/>
        </w:rPr>
        <w:t>итини, яка знаходи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t>ться на інклюзивному навчанні. Фахівцями проводились тематичні бесіди; вичерпні роз’яснення щодо врахув</w:t>
      </w:r>
      <w:r w:rsidR="00A772F1">
        <w:rPr>
          <w:rFonts w:ascii="Times New Roman" w:hAnsi="Times New Roman" w:cs="Times New Roman"/>
          <w:noProof/>
          <w:sz w:val="28"/>
          <w:szCs w:val="28"/>
          <w:lang w:val="uk-UA"/>
        </w:rPr>
        <w:t>ання особливостей розвитку дитини</w:t>
      </w:r>
      <w:r w:rsidR="00080224" w:rsidRPr="00941E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особливими освітніми потребами</w:t>
      </w:r>
      <w:r w:rsidR="00A772F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D4C6232" w14:textId="4A997E0E" w:rsidR="00841EBB" w:rsidRDefault="00426186" w:rsidP="004F268A">
      <w:pPr>
        <w:shd w:val="clear" w:color="auto" w:fill="FFFFFF"/>
        <w:spacing w:after="0" w:line="276" w:lineRule="auto"/>
        <w:jc w:val="both"/>
        <w:rPr>
          <w:sz w:val="28"/>
          <w:szCs w:val="28"/>
          <w:lang w:val="uk-UA"/>
        </w:rPr>
      </w:pPr>
      <w:r w:rsidRPr="004F26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841EBB" w:rsidRPr="004F268A">
        <w:rPr>
          <w:rFonts w:ascii="Times New Roman" w:hAnsi="Times New Roman" w:cs="Times New Roman"/>
          <w:sz w:val="28"/>
          <w:szCs w:val="28"/>
          <w:lang w:val="uk-UA"/>
        </w:rPr>
        <w:t>Виховання маленьких українців – надзвичайно клопітка і важлива частина освітньої діяльності у закладі.  Педагоги щоденно проводили розмови, ігри, розглядали ілюстрації, переглядали відеоролики про нашу Україну. Діти добре знають символи України, дошкільні групи виконують Гімн України</w:t>
      </w:r>
      <w:r w:rsidR="00841EBB">
        <w:rPr>
          <w:sz w:val="28"/>
          <w:szCs w:val="28"/>
          <w:lang w:val="uk-UA"/>
        </w:rPr>
        <w:t>.</w:t>
      </w:r>
    </w:p>
    <w:p w14:paraId="565FEED1" w14:textId="77777777" w:rsidR="00841EBB" w:rsidRDefault="00841EBB" w:rsidP="00E64486">
      <w:pPr>
        <w:pStyle w:val="1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цієї роботи активно долучалися батьки: під час акцій, малювали з дітьми малюнки для воїнів, готували маленькі подарунки. Ця робота тривала протягом року і буде продовжуватись далі.</w:t>
      </w:r>
    </w:p>
    <w:p w14:paraId="1C5B52DA" w14:textId="0FE9C3A4" w:rsidR="00707621" w:rsidRDefault="00527A54" w:rsidP="00ED599E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27A54">
        <w:rPr>
          <w:color w:val="000000"/>
          <w:sz w:val="28"/>
          <w:szCs w:val="28"/>
          <w:shd w:val="clear" w:color="auto" w:fill="FFFFFF"/>
          <w:lang w:val="uk-UA"/>
        </w:rPr>
        <w:t xml:space="preserve">Під час музичної діяльності музичні керівники </w:t>
      </w:r>
      <w:r w:rsidR="00707621">
        <w:rPr>
          <w:color w:val="000000"/>
          <w:sz w:val="28"/>
          <w:szCs w:val="28"/>
          <w:shd w:val="clear" w:color="auto" w:fill="FFFFFF"/>
          <w:lang w:val="uk-UA"/>
        </w:rPr>
        <w:t>Дорошенко І.М.,та Литвиненко Л.Ш., не тільки орієнтували</w:t>
      </w:r>
      <w:r w:rsidRPr="00527A54">
        <w:rPr>
          <w:color w:val="000000"/>
          <w:sz w:val="28"/>
          <w:szCs w:val="28"/>
          <w:shd w:val="clear" w:color="auto" w:fill="FFFFFF"/>
          <w:lang w:val="uk-UA"/>
        </w:rPr>
        <w:t xml:space="preserve">ся на програмовий репертуар </w:t>
      </w:r>
      <w:r w:rsidR="00707621">
        <w:rPr>
          <w:color w:val="000000"/>
          <w:sz w:val="28"/>
          <w:szCs w:val="28"/>
          <w:shd w:val="clear" w:color="auto" w:fill="FFFFFF"/>
          <w:lang w:val="uk-UA"/>
        </w:rPr>
        <w:t>для дітей, а й активно намагали</w:t>
      </w:r>
      <w:r w:rsidRPr="00527A54">
        <w:rPr>
          <w:color w:val="000000"/>
          <w:sz w:val="28"/>
          <w:szCs w:val="28"/>
          <w:shd w:val="clear" w:color="auto" w:fill="FFFFFF"/>
          <w:lang w:val="uk-UA"/>
        </w:rPr>
        <w:t>ся його збагатити новітніми надбаннями з різних публікацій, з живого досвіду колег, з нещодавно почутого з телепередач, Інтернету тощо</w:t>
      </w:r>
      <w:r w:rsidRPr="00527A54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D599E" w:rsidRPr="00E57841">
        <w:rPr>
          <w:sz w:val="28"/>
          <w:szCs w:val="28"/>
          <w:lang w:val="uk-UA"/>
        </w:rPr>
        <w:t xml:space="preserve">Музичні заняття у дітей викликають позитивні емоції, вони їм подобаються, але разом з тим, вони повинні відповідати сучасній тематиці і вподобанням дітей. </w:t>
      </w:r>
    </w:p>
    <w:p w14:paraId="0117D77B" w14:textId="2F009B4A" w:rsidR="00ED599E" w:rsidRPr="002F02B9" w:rsidRDefault="00ED599E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sz w:val="28"/>
          <w:szCs w:val="28"/>
          <w:lang w:val="uk-UA"/>
        </w:rPr>
        <w:t>Такі розваги, як «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>Калейдоскоп різдвяних свят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«Весняний дивокрай»,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>День матері»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>Мова моя калинова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«Ой котилася писанка»,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«Веселі ігри дідуся Панаса»,</w:t>
      </w:r>
      <w:r w:rsidR="00707621"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«Прощавай садочок», «Ой у лузі Червона калина»</w:t>
      </w:r>
      <w:r w:rsidR="0030461F" w:rsidRPr="002F02B9">
        <w:rPr>
          <w:rFonts w:ascii="Times New Roman" w:hAnsi="Times New Roman" w:cs="Times New Roman"/>
          <w:sz w:val="28"/>
          <w:szCs w:val="28"/>
          <w:lang w:val="uk-UA"/>
        </w:rPr>
        <w:t>, «День захисту дітей»,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61F" w:rsidRPr="002F02B9">
        <w:rPr>
          <w:rFonts w:ascii="Times New Roman" w:hAnsi="Times New Roman" w:cs="Times New Roman"/>
          <w:sz w:val="28"/>
          <w:szCs w:val="28"/>
          <w:lang w:val="uk-UA"/>
        </w:rPr>
        <w:t>«День музики в ЗДО» проведені у закладі не тільки виховували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у діте</w:t>
      </w:r>
      <w:r w:rsidR="0030461F" w:rsidRPr="002F02B9">
        <w:rPr>
          <w:rFonts w:ascii="Times New Roman" w:hAnsi="Times New Roman" w:cs="Times New Roman"/>
          <w:sz w:val="28"/>
          <w:szCs w:val="28"/>
          <w:lang w:val="uk-UA"/>
        </w:rPr>
        <w:t>й музичні здібності, але й давали</w:t>
      </w:r>
      <w:r w:rsidRPr="002F02B9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 знання про світ, у якому вони живуть. Керівники музичні підбирають музичні твори, які подобаються дітям, те що вони бачать і чують щоденно</w:t>
      </w: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F02B9"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Цікавим був захід  до Дня вишиванки, де діти спільно з родинами та педагогами демонстрували українське вбрання, до Дня Єднання відбувся челендж «Україна єдина».</w:t>
      </w:r>
    </w:p>
    <w:p w14:paraId="0AB22A0E" w14:textId="77777777" w:rsidR="00ED599E" w:rsidRPr="002F02B9" w:rsidRDefault="00ED599E" w:rsidP="00ED599E">
      <w:pPr>
        <w:pStyle w:val="1"/>
        <w:tabs>
          <w:tab w:val="left" w:pos="993"/>
        </w:tabs>
        <w:ind w:left="0" w:firstLine="709"/>
        <w:jc w:val="both"/>
        <w:rPr>
          <w:noProof/>
          <w:sz w:val="28"/>
          <w:szCs w:val="28"/>
          <w:lang w:val="uk-UA"/>
        </w:rPr>
      </w:pPr>
      <w:r w:rsidRPr="002F02B9">
        <w:rPr>
          <w:noProof/>
          <w:sz w:val="28"/>
          <w:szCs w:val="28"/>
          <w:lang w:val="uk-UA"/>
        </w:rPr>
        <w:t>Спостерігаючи за музичною діяльністю під час освітніх заходів, слід відмітити, що ігрова діяльність – основна в житті кожної дитини (музичні ігри, дидактичні, народні). В іграх дитина розкривається, сприймає усе емоційно, ігри не вимагають репетицій.</w:t>
      </w:r>
    </w:p>
    <w:p w14:paraId="7004208B" w14:textId="17E3B365" w:rsidR="00ED599E" w:rsidRPr="002F02B9" w:rsidRDefault="00ED599E" w:rsidP="00ED599E">
      <w:pPr>
        <w:pStyle w:val="1"/>
        <w:tabs>
          <w:tab w:val="left" w:pos="993"/>
        </w:tabs>
        <w:ind w:left="0" w:firstLine="709"/>
        <w:jc w:val="both"/>
        <w:rPr>
          <w:noProof/>
          <w:sz w:val="28"/>
          <w:szCs w:val="28"/>
          <w:lang w:val="uk-UA"/>
        </w:rPr>
      </w:pPr>
      <w:r w:rsidRPr="002F02B9">
        <w:rPr>
          <w:noProof/>
          <w:sz w:val="28"/>
          <w:szCs w:val="28"/>
          <w:lang w:val="uk-UA"/>
        </w:rPr>
        <w:t>Педагоги для ро</w:t>
      </w:r>
      <w:r w:rsidR="0030461F" w:rsidRPr="002F02B9">
        <w:rPr>
          <w:noProof/>
          <w:sz w:val="28"/>
          <w:szCs w:val="28"/>
          <w:lang w:val="uk-UA"/>
        </w:rPr>
        <w:t>боти з дітьми підбирали</w:t>
      </w:r>
      <w:r w:rsidRPr="002F02B9">
        <w:rPr>
          <w:noProof/>
          <w:sz w:val="28"/>
          <w:szCs w:val="28"/>
          <w:lang w:val="uk-UA"/>
        </w:rPr>
        <w:t xml:space="preserve"> актуальні для нашого часу пісні, руханки, створю</w:t>
      </w:r>
      <w:r w:rsidR="0030461F" w:rsidRPr="002F02B9">
        <w:rPr>
          <w:noProof/>
          <w:sz w:val="28"/>
          <w:szCs w:val="28"/>
          <w:lang w:val="uk-UA"/>
        </w:rPr>
        <w:t>ювали</w:t>
      </w:r>
      <w:r w:rsidRPr="002F02B9">
        <w:rPr>
          <w:noProof/>
          <w:sz w:val="28"/>
          <w:szCs w:val="28"/>
          <w:lang w:val="uk-UA"/>
        </w:rPr>
        <w:t xml:space="preserve"> викорис</w:t>
      </w:r>
      <w:r w:rsidR="0030461F" w:rsidRPr="002F02B9">
        <w:rPr>
          <w:noProof/>
          <w:sz w:val="28"/>
          <w:szCs w:val="28"/>
          <w:lang w:val="uk-UA"/>
        </w:rPr>
        <w:t xml:space="preserve">тання ІКТ  стало уже </w:t>
      </w:r>
      <w:r w:rsidRPr="002F02B9">
        <w:rPr>
          <w:noProof/>
          <w:sz w:val="28"/>
          <w:szCs w:val="28"/>
          <w:lang w:val="uk-UA"/>
        </w:rPr>
        <w:t xml:space="preserve"> під час різних заходів. У теплу пору року заняття, розваги, свята проводяться на свіжому повітрі.</w:t>
      </w:r>
    </w:p>
    <w:p w14:paraId="577AF20A" w14:textId="2C365F32" w:rsidR="002F02B9" w:rsidRPr="002F02B9" w:rsidRDefault="0030461F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/>
        </w:rPr>
        <w:t xml:space="preserve">  </w:t>
      </w:r>
      <w:r w:rsidR="002F02B9"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>Психологічний супровід освітнього процесу здійснює практичний психолог Зінченко Т.О.</w:t>
      </w:r>
      <w:r w:rsidR="00DD6C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F02B9"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>Основні завдання, над яким працює психологічна служба  ЗДО:</w:t>
      </w:r>
    </w:p>
    <w:p w14:paraId="22A441D3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>- корекція негативних емоційних станів у здобувачів дошкільної освіти, в     період воєнних дій, шляхом  використання методів  арт-терапії ;</w:t>
      </w:r>
    </w:p>
    <w:p w14:paraId="127E0D7A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>- психологічний супровід внутрішньо переміщених  осіб.</w:t>
      </w:r>
    </w:p>
    <w:p w14:paraId="08D7C249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виконання зазначеного було проведено: </w:t>
      </w:r>
    </w:p>
    <w:p w14:paraId="58453080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- психологічну діагностику дітей «групи ризику» та діагностику дітей усіх на запит батьків  та педагогів; </w:t>
      </w:r>
    </w:p>
    <w:p w14:paraId="7162915D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проведення індивідуальної та групової корекційно - розвивальної роботи з здобувачами дошкільної освіти з врахуванням траєкторії розвитку та  використанням арт-терапевтичних методів;</w:t>
      </w:r>
    </w:p>
    <w:p w14:paraId="6D6F8814" w14:textId="77777777" w:rsidR="002F02B9" w:rsidRPr="002F02B9" w:rsidRDefault="002F02B9" w:rsidP="002F02B9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F02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консультації для педагогів та батьків з теми: «Психологічна стійкість як запорука розвитку  ефективної соціальної інтеграції»  та на запит.</w:t>
      </w:r>
    </w:p>
    <w:p w14:paraId="2590627F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Відповідно до плану роботи ЗДО на 2022-2023 н. р., внутрішньої системи забезпечення якості освіти, адміністрацією закладу здійснювався контроль за станом освітнього процесу.</w:t>
      </w:r>
    </w:p>
    <w:p w14:paraId="2F1F571D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Планування контролю було системним, відповідало річним завданням закладу  та  спрямоване не лише на виявлення недоліків, а й на глибоке вивчення стану освітнього процесу з метою його удосконалення, надання своєчасної допомоги вихователям. </w:t>
      </w:r>
    </w:p>
    <w:p w14:paraId="605DB71E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Вивчення стану освітньої діяльності, результативності роботи педагогічного колективу здійснювалась за допомогою різних форм контролю, а саме:</w:t>
      </w:r>
    </w:p>
    <w:p w14:paraId="0646F3F6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hAnsi="Times New Roman" w:cs="Times New Roman"/>
          <w:noProof/>
          <w:sz w:val="28"/>
          <w:szCs w:val="28"/>
        </w:rPr>
        <w:tab/>
        <w:t>спостереження за діяльністю педагогів;</w:t>
      </w:r>
    </w:p>
    <w:p w14:paraId="6B09D3B8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hAnsi="Times New Roman" w:cs="Times New Roman"/>
          <w:noProof/>
          <w:sz w:val="28"/>
          <w:szCs w:val="28"/>
        </w:rPr>
        <w:tab/>
        <w:t>анкетування педагогів та батьків;</w:t>
      </w:r>
    </w:p>
    <w:p w14:paraId="730C3240" w14:textId="77777777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hAnsi="Times New Roman" w:cs="Times New Roman"/>
          <w:noProof/>
          <w:sz w:val="28"/>
          <w:szCs w:val="28"/>
        </w:rPr>
        <w:tab/>
        <w:t>аналізу колективних переглядів;</w:t>
      </w:r>
    </w:p>
    <w:p w14:paraId="35F0BD8F" w14:textId="246C5CBC" w:rsidR="00A8261C" w:rsidRDefault="00A8261C" w:rsidP="00A8261C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hAnsi="Times New Roman" w:cs="Times New Roman"/>
          <w:noProof/>
          <w:sz w:val="28"/>
          <w:szCs w:val="28"/>
        </w:rPr>
        <w:tab/>
        <w:t>моніторингу освітнього процесу;</w:t>
      </w:r>
    </w:p>
    <w:p w14:paraId="0977CAA5" w14:textId="77777777" w:rsidR="00DD6C7A" w:rsidRPr="00DD6C7A" w:rsidRDefault="00DD6C7A" w:rsidP="00DD6C7A">
      <w:pPr>
        <w:tabs>
          <w:tab w:val="left" w:pos="540"/>
          <w:tab w:val="left" w:pos="709"/>
          <w:tab w:val="left" w:pos="851"/>
          <w:tab w:val="left" w:pos="1418"/>
          <w:tab w:val="left" w:pos="978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D6C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Велика увага приділялась спрямуванню зусиль педагогічного колективу на реалізацію сучасного особистісно-орієнтованого підходу до дітей, який передбачає формування у дитини здібностей і бажання усвідомлювати себе як особистість. Це підтверджують результати моніторингу досягнень дітей. </w:t>
      </w:r>
    </w:p>
    <w:p w14:paraId="53A5BF9B" w14:textId="48DA93E4" w:rsidR="00DD6C7A" w:rsidRPr="00DD6C7A" w:rsidRDefault="00DD6C7A" w:rsidP="00DD6C7A">
      <w:pPr>
        <w:tabs>
          <w:tab w:val="left" w:pos="540"/>
          <w:tab w:val="left" w:pos="709"/>
          <w:tab w:val="left" w:pos="851"/>
          <w:tab w:val="left" w:pos="1418"/>
          <w:tab w:val="left" w:pos="978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D6C7A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Моніторинг досягнень дітей проводився у формі організованої освітньої діяльності з використанням спостережень, бесід, ігор та у формі індивідуального опитування з фіксуванням результатів за такими освітніми напрямами: «Дитина у природному довкіллі», «Дитина в сенсорно-пізнавальному просторі», «Мовлення дитини». Статистичну обробку даних вивчення стану сформованості життєвих компетенцій педагоги здійснювали за критеріями, чітко визначеними за кожним підрозділом програми. Моніторингом основних компетенцій дітей було охоплено  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50</w:t>
      </w:r>
      <w:r w:rsidRPr="00DD6C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вихованці, що склало  7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DD6C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% відсотків від  усіх дітей закладу.</w:t>
      </w:r>
    </w:p>
    <w:p w14:paraId="6C2E6BEA" w14:textId="03E8E92B" w:rsidR="00DD6C7A" w:rsidRPr="00DD6C7A" w:rsidRDefault="00DD6C7A" w:rsidP="00DD6C7A">
      <w:pPr>
        <w:spacing w:after="0" w:line="276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1945D3D7" wp14:editId="4E0B1170">
            <wp:extent cx="5124450" cy="26003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C46BA9" w14:textId="54A00493" w:rsidR="002F02B9" w:rsidRPr="002F02B9" w:rsidRDefault="002F02B9" w:rsidP="002F02B9">
      <w:pPr>
        <w:jc w:val="center"/>
        <w:rPr>
          <w:b/>
          <w:noProof/>
          <w:sz w:val="28"/>
          <w:szCs w:val="28"/>
          <w:lang w:val="uk-UA"/>
        </w:rPr>
      </w:pPr>
    </w:p>
    <w:p w14:paraId="0A830DFA" w14:textId="3A5B1802" w:rsidR="002F02B9" w:rsidRPr="002F02B9" w:rsidRDefault="0030461F" w:rsidP="002F02B9">
      <w:pPr>
        <w:pStyle w:val="a6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</w:rPr>
      </w:pPr>
      <w:r>
        <w:rPr>
          <w:noProof/>
          <w:color w:val="4B4B4B"/>
          <w:sz w:val="28"/>
          <w:szCs w:val="28"/>
          <w:lang w:val="uk-UA"/>
        </w:rPr>
        <w:t xml:space="preserve">   </w:t>
      </w:r>
      <w:r w:rsidR="004B3DF5">
        <w:rPr>
          <w:noProof/>
          <w:lang w:val="en-US"/>
        </w:rPr>
        <w:drawing>
          <wp:inline distT="0" distB="0" distL="0" distR="0" wp14:anchorId="53B4CB3C" wp14:editId="299A896F">
            <wp:extent cx="5057775" cy="2733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F37B6C" w14:textId="73A337FE" w:rsidR="004B3DF5" w:rsidRDefault="004B3DF5" w:rsidP="0030461F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57A7F0A6" wp14:editId="75D1049F">
            <wp:extent cx="5219700" cy="27336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A7DFE4" w14:textId="77777777" w:rsidR="004B3DF5" w:rsidRDefault="004B3DF5" w:rsidP="0030461F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/>
        </w:rPr>
      </w:pPr>
    </w:p>
    <w:p w14:paraId="1A5E9327" w14:textId="77777777" w:rsidR="004B3DF5" w:rsidRDefault="004B3DF5" w:rsidP="0030461F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val="uk-UA"/>
        </w:rPr>
      </w:pPr>
    </w:p>
    <w:p w14:paraId="0DBFD87F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1442D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2320" w14:textId="5FB73EB1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A302B57" wp14:editId="3879ED7A">
            <wp:extent cx="5143500" cy="261937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AD65FA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E227A" w14:textId="6B9DA57D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FB74E3" wp14:editId="0FD5C38D">
            <wp:extent cx="5076825" cy="27432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ED8980" w14:textId="25DD1ED4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7DCBC4A" wp14:editId="3EC56EE3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5071745" cy="2743200"/>
            <wp:effectExtent l="0" t="0" r="14605" b="0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0AB8D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1EE9B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B747E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0EAD9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E884F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013BD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4014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13A60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3910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ED988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BEB29" w14:textId="77777777" w:rsidR="004B3DF5" w:rsidRDefault="004B3DF5" w:rsidP="004B3DF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93293" w14:textId="77777777" w:rsidR="004B3DF5" w:rsidRDefault="004B3DF5" w:rsidP="004B3DF5">
      <w:pPr>
        <w:tabs>
          <w:tab w:val="left" w:pos="633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11DA455E" w14:textId="5C2428CB" w:rsidR="001856B4" w:rsidRPr="007E10D5" w:rsidRDefault="009B4AC8" w:rsidP="00FA48A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6E529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24.04. по 28.04. 2023 в ЗДО відбувся «Тиждень безпеки дитини». Під час підготовки до «Тижня безпеки дитини» проведено ряд заходів:видано наказ </w:t>
      </w:r>
      <w:r w:rsidR="002946B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21.04.2023 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«Про проведення «Тижня безпеки дитини» та «Дня цивільного захисту» в ЗДО у весняно-літній період 2023 року»; опрацьовано з працівниками ЗДО інструкцію з охорони праці з надання першої долікарської допомоги»; проведено бесіди з педагогами: «Порядок зв’язку з екстреними службами»,«Основні правила поведінки при виявленні маловідомих предметів»; 25.04.2023 року о 13.00 з педагогами відбувся круглий стіл, де обговорювалися питання: «Дії персоналу при виникненні НС», «Дії під час обстрілу та авіа ударів»; підготовлено матеріали по підрозділах: «Природа мати, коли ти добре знаєш її», «Безпечні вулиці та дороги», «Вогонь-друг, вогонь - ворог», «Середовище людей та предметний світ», «Здорова дитина – щаслива родина»; 25.04.2023 року о 10.00 з дітьми с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тарших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груп </w:t>
      </w:r>
      <w:r w:rsidR="0030461F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вихователями Кондрашевою О.Г., Левенко Н.П., 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проведено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розвагу «Відважні пожежники»; а в 11.0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 з дітьми середніх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груп - квест-гру «В пошуках фарб для світлофора»; 26.04.2023 року пройшло практичне заняття з вихователями ЗДО: «Тушіння пожежі первинними засобами пожежогасіння»; 28.04.2023 року о 10 годині 39 хвилин проведено навчальну евакуацію дітей старших груп з приміщення ЗДО; організовано виставку дитячих малюнків: «З вогнем не будемо жартувати – про небезпеку потрібно знати»; проведено роботу з батьками: - консультації (онлайн та офлайн) : «Тривожна валіза», «Склад медичної аптечки»; «Сімейний план дій при надзвичайних обставинах»; «Правила безпеки при загрозі терористичного акту», «Як забезпечити безпеку?»; поновлено інформаційні папки «Безпека дитини» в кожній віковій групі;анкетування батьків з питання безпеки життєдіяльності дітей; в.о. заступником завідувача з господарства 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Колбасинською Т.В.,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перевірено стан пожежних щитів та пожежного інвентарю, стан електричного, спортивного та медичного обладнання, наявність інструктажів на робочих місцях;  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Левенко Н.П презентувала 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діт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ям 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відео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заняття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: «Обережно! Вибухонебезпечні предмети! Інформація висвітлена на сайті закладу.</w:t>
      </w:r>
      <w:r w:rsidR="00FA48A8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У ЗДО «Країна дитинства» розроблений Алгоритм дій працівників піл час надзвичайної ситуації.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Педагоги закладу успішно використовували ресурси онлайн-освіти: публікації</w:t>
      </w:r>
      <w:r w:rsidR="001856B4" w:rsidRPr="0085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психолого-педагогічного та методичного спрямування, зокрема на сайті МОН </w:t>
      </w:r>
      <w:r w:rsidR="001856B4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«Сучасне дошкілля під крилами захисту», матеріали, які розміщені на платформі розвитку дошкільнят НУМО, рекомендовані онлайн матеріали та відео, підготовлені МОН, </w:t>
      </w:r>
      <w:r w:rsidR="001856B4" w:rsidRPr="007E10D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ЮНІСЕФ, порталу ПЕДРАДА.</w:t>
      </w:r>
    </w:p>
    <w:p w14:paraId="577B10D0" w14:textId="373BE191" w:rsidR="00E64486" w:rsidRDefault="001856B4" w:rsidP="00FA48A8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E64486" w:rsidRPr="00E644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Надалі будемо продовжувати спрямовувати методичну роботу на модернізацію змісту, форм, методів освітнього процесу; створювати сприятливі умови для діяльності творчих груп, впровадження в практику роботи інноваційних технологій; забезпечення диференційованого підходу до дітей під час проведення освітньої роботи.</w:t>
      </w:r>
      <w:r w:rsidR="00FA48A8" w:rsidRPr="0085278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3F1515F0" w14:textId="17178B98" w:rsidR="00762B8D" w:rsidRPr="00762B8D" w:rsidRDefault="00762B8D" w:rsidP="00762B8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Pr="00762B8D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Протягом року планомірно проводилася робота з членами родин вихованців закладу. Не дивлячись на карантинні обмеження, введення військового стану, педагоги закладу активно та ефективно спілкувалися з батьками за допомогою соціальних мереж: групи у Viber, сторінка ЗДО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«Країна дитинства»</w:t>
      </w:r>
      <w:r w:rsidRPr="00762B8D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у</w:t>
      </w:r>
      <w:r w:rsidRPr="00762B8D">
        <w:rPr>
          <w:rFonts w:ascii="Times New Roman" w:eastAsiaTheme="minorEastAsia" w:hAnsi="Times New Roman" w:cs="Times New Roman"/>
          <w:noProof/>
          <w:color w:val="000000"/>
          <w:lang w:val="uk-UA" w:eastAsia="uk-UA"/>
        </w:rPr>
        <w:t xml:space="preserve"> </w:t>
      </w:r>
      <w:r w:rsidRPr="00762B8D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uk-UA" w:eastAsia="uk-UA"/>
        </w:rPr>
        <w:t>соціальній мережі</w:t>
      </w:r>
      <w:r w:rsidRPr="00762B8D">
        <w:rPr>
          <w:rFonts w:ascii="Times New Roman" w:eastAsiaTheme="minorEastAsia" w:hAnsi="Times New Roman" w:cs="Times New Roman"/>
          <w:noProof/>
          <w:sz w:val="32"/>
          <w:szCs w:val="28"/>
          <w:lang w:val="uk-UA" w:eastAsia="ru-RU"/>
        </w:rPr>
        <w:t xml:space="preserve"> </w:t>
      </w:r>
      <w:r w:rsidRPr="00762B8D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Facebook </w:t>
      </w:r>
      <w:hyperlink r:id="rId16" w:history="1">
        <w:r w:rsidR="009B4AC8" w:rsidRPr="009B4AC8">
          <w:rPr>
            <w:rStyle w:val="af0"/>
            <w:rFonts w:ascii="Times New Roman" w:eastAsia="Times New Roman" w:hAnsi="Times New Roman" w:cs="Times New Roman"/>
            <w:noProof/>
            <w:color w:val="auto"/>
            <w:sz w:val="28"/>
            <w:szCs w:val="28"/>
            <w:lang w:val="uk-UA" w:eastAsia="uk-UA"/>
          </w:rPr>
          <w:t>https://www.facebook.com/groups/53681087121/</w:t>
        </w:r>
        <w:r w:rsidR="009B4AC8" w:rsidRPr="009B4AC8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uk-UA" w:eastAsia="ru-RU"/>
          </w:rPr>
          <w:t>,сайт</w:t>
        </w:r>
      </w:hyperlink>
      <w:r w:rsidR="009B4AC8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62B8D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садочка </w:t>
      </w:r>
      <w:hyperlink w:history="1"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uk-UA" w:eastAsia="ru-RU"/>
          </w:rPr>
          <w:t>https://zdo-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en-US" w:eastAsia="ru-RU"/>
          </w:rPr>
          <w:t>krainadytynstva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uk-UA" w:eastAsia="ru-RU"/>
          </w:rPr>
          <w:t>.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en-US" w:eastAsia="ru-RU"/>
          </w:rPr>
          <w:t>pp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uk-UA" w:eastAsia="ru-RU"/>
          </w:rPr>
          <w:t>,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en-US" w:eastAsia="ru-RU"/>
          </w:rPr>
          <w:t>ua</w:t>
        </w:r>
        <w:r w:rsidR="00BB3946" w:rsidRPr="00BB3946">
          <w:rPr>
            <w:rStyle w:val="af0"/>
            <w:rFonts w:ascii="Times New Roman" w:eastAsiaTheme="minorEastAsia" w:hAnsi="Times New Roman" w:cs="Times New Roman"/>
            <w:noProof/>
            <w:color w:val="auto"/>
            <w:sz w:val="28"/>
            <w:szCs w:val="28"/>
            <w:shd w:val="clear" w:color="auto" w:fill="FFFFFF" w:themeFill="background1"/>
            <w:lang w:val="uk-UA" w:eastAsia="ru-RU"/>
          </w:rPr>
          <w:t xml:space="preserve"> </w:t>
        </w:r>
      </w:hyperlink>
      <w:r w:rsidRPr="00BB3946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,</w:t>
      </w:r>
      <w:r w:rsidR="00BB3946" w:rsidRPr="00BB3946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62B8D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де постійно висвітлювалися питання, які цікавили батьків та залучали їх до співпраці. Вихователі постійно спрямовували самоосвіту батьків з різних питань, стимулювали їх прагнення і вміння поповнювати свої педагогічні знання. У процесі спілкування з батьками вихователі намагалися створити атмосферу довіри, враховували особливості кожної родини. </w:t>
      </w:r>
    </w:p>
    <w:p w14:paraId="18CB1CDB" w14:textId="3B7EBB53" w:rsidR="00762B8D" w:rsidRPr="006E5294" w:rsidRDefault="00762B8D" w:rsidP="00762B8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762B8D">
        <w:rPr>
          <w:rFonts w:ascii="Times New Roman" w:hAnsi="Times New Roman" w:cs="Times New Roman"/>
          <w:noProof/>
          <w:sz w:val="28"/>
          <w:lang w:val="uk-UA" w:eastAsia="ru-RU"/>
        </w:rPr>
        <w:t xml:space="preserve">  У батьківських куточках, а згодом і на сторінках та групах у соціальних мережах, вихователі систематично розміщували інформацію різноманітної тематики про розвиток, виховання та навчання малюків дошкільного віку; ознайомлення з ефективними  методами та прийомами формування у дошкільників різних форм активності. Педагоги постійно залучали батьків вихованців брати активну участь у житті групи, дитячого садка. Особливу увагу приділяли індивідуальним формам роботи з батьками</w:t>
      </w:r>
      <w:r w:rsidR="009B4AC8" w:rsidRPr="006E5294">
        <w:rPr>
          <w:rFonts w:ascii="Times New Roman" w:hAnsi="Times New Roman" w:cs="Times New Roman"/>
          <w:noProof/>
          <w:sz w:val="28"/>
          <w:lang w:val="uk-UA" w:eastAsia="ru-RU"/>
        </w:rPr>
        <w:t>.</w:t>
      </w:r>
    </w:p>
    <w:p w14:paraId="30891BE0" w14:textId="77777777" w:rsidR="00ED599E" w:rsidRPr="00762B8D" w:rsidRDefault="00ED599E" w:rsidP="00E64486">
      <w:pPr>
        <w:pStyle w:val="a6"/>
        <w:spacing w:before="0" w:beforeAutospacing="0" w:after="0" w:afterAutospacing="0" w:line="276" w:lineRule="auto"/>
        <w:jc w:val="both"/>
        <w:rPr>
          <w:noProof/>
          <w:sz w:val="28"/>
          <w:szCs w:val="28"/>
          <w:lang w:val="uk-UA"/>
        </w:rPr>
      </w:pPr>
    </w:p>
    <w:p w14:paraId="72781E25" w14:textId="185A2817" w:rsidR="006464BF" w:rsidRPr="006464BF" w:rsidRDefault="006464BF" w:rsidP="006464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6.</w:t>
      </w:r>
      <w:r w:rsidRPr="0064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ОЗДОРОВЧА РОБОТА</w:t>
      </w:r>
    </w:p>
    <w:p w14:paraId="05296489" w14:textId="77777777" w:rsidR="006464BF" w:rsidRPr="00431C31" w:rsidRDefault="006464BF" w:rsidP="006464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7B103FD4" w14:textId="0CB6AC5C" w:rsidR="006464BF" w:rsidRPr="00EB50DC" w:rsidRDefault="006464BF" w:rsidP="009D73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Пріоритетним напрямком роботи залишається турбота про фізичний розвиток дітей, зміцнення та укріплення їх здоров’я.</w:t>
      </w:r>
      <w:r w:rsidR="00406140" w:rsidRPr="0040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медичної служби на 20</w:t>
      </w:r>
      <w:r w:rsidR="00431C31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 w:rsidR="00431C31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н.р. укладений відповідно до річного плану роботи закладу, виконаний в повному обсязі.</w:t>
      </w:r>
      <w:r w:rsidR="00406140" w:rsidRPr="004061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Медичне обслуговування дітей закладу здійснювалось   медичною сестрою </w:t>
      </w:r>
      <w:r w:rsidR="00431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Прудкою О.П.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96D9A22" w14:textId="77777777" w:rsidR="006464BF" w:rsidRPr="00EB50DC" w:rsidRDefault="006464BF" w:rsidP="00646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Робота проводилася за такими напрямками:</w:t>
      </w:r>
    </w:p>
    <w:p w14:paraId="3CBED668" w14:textId="77777777" w:rsidR="006464BF" w:rsidRPr="00EB50DC" w:rsidRDefault="006464BF" w:rsidP="006464BF">
      <w:pPr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• організаційна робота;</w:t>
      </w:r>
    </w:p>
    <w:p w14:paraId="00341546" w14:textId="7B9A6EF1" w:rsidR="006464BF" w:rsidRPr="00EB50DC" w:rsidRDefault="006464BF" w:rsidP="006464BF">
      <w:pPr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• профілактична робота; </w:t>
      </w:r>
    </w:p>
    <w:p w14:paraId="6920C876" w14:textId="77777777" w:rsidR="006464BF" w:rsidRPr="00EB50DC" w:rsidRDefault="006464BF" w:rsidP="006464BF">
      <w:pPr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• протиепідемічна робота;</w:t>
      </w:r>
    </w:p>
    <w:p w14:paraId="29B75340" w14:textId="77777777" w:rsidR="006464BF" w:rsidRPr="00EB50DC" w:rsidRDefault="006464BF" w:rsidP="006464BF">
      <w:pPr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•санітарно-гігієнічна робота. </w:t>
      </w:r>
    </w:p>
    <w:p w14:paraId="1F4E0A9E" w14:textId="10C95B4E" w:rsidR="009D735F" w:rsidRPr="00EB50DC" w:rsidRDefault="006464BF" w:rsidP="009D735F">
      <w:pPr>
        <w:spacing w:after="0" w:line="276" w:lineRule="auto"/>
        <w:ind w:left="60" w:firstLine="6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Своєчасно здійснювався контроль динаміки розвитку та стану здоров’я кожної дитини, антропометричні виміри в садових групах ЗДО - щоквартально,  огляд на педикульоз. Особиста гігієна персоналу не порушувалась. Медична сестра своєчасно інформували батьків і педагогічний персонал про проведення лікувально-профілактичних заходів, профілактичних щеплень та обов'язкові медичні огляди. Документація по медичному обслуговуванню дітей ведеться у порядку, встановленому МОЗ України. </w:t>
      </w:r>
      <w:r w:rsidR="009D735F" w:rsidRPr="009D735F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Заклад дошкільної освіти</w:t>
      </w:r>
      <w:r w:rsidR="009D735F" w:rsidRPr="009D73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має медичний кабінет з ізолятором для дітей з інфекційними захворюваннями. Його обладнання відповідає нормативним вимогам. </w:t>
      </w:r>
      <w:r w:rsidR="009D735F"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Медичне обслуговування в ЗДО включало </w:t>
      </w:r>
      <w:r w:rsidR="009D735F" w:rsidRPr="00EB50D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проведення обов'язкових медичних оглядів та оглядів перед профілактичним щепленням, надання в разі потреби невідкладної швидкої індивідуальної профілактичної допомоги. </w:t>
      </w:r>
    </w:p>
    <w:p w14:paraId="0FFA1456" w14:textId="77777777" w:rsidR="009D735F" w:rsidRPr="00EB50DC" w:rsidRDefault="009D735F" w:rsidP="009D735F">
      <w:pPr>
        <w:spacing w:after="0" w:line="276" w:lineRule="auto"/>
        <w:ind w:left="60" w:firstLine="6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EB50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своїй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роботі медична служба керується: Законом України «Про дошкільну освіту», «Медичне обслуговування у дошкільному навчальному закладі», Законом України №1645 «Про захист населення від інфекційних </w:t>
      </w:r>
      <w:r w:rsidRPr="00EB50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хвороб», Законом України «Основи законодавства України про охорону здоров’я», Наказом МОЗ та МОН України №432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фізкультурно-оздоровочої роботи в дошкільному навчальному закладі, положенням «Про медичний кабінет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дошкільного навчального закладу». </w:t>
      </w:r>
    </w:p>
    <w:p w14:paraId="74ACDE8A" w14:textId="2EB97A45" w:rsidR="009D735F" w:rsidRPr="009D735F" w:rsidRDefault="009D735F" w:rsidP="009D735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Особиста гігієна персоналу не порушувалась. Медична сестра своєчасно інформували батьків і педагогічний персонал про проведення профілактичних заходів, профілактичних щеплень та обов'язкові медичні огляди. </w:t>
      </w:r>
    </w:p>
    <w:p w14:paraId="0B396FC5" w14:textId="45F78032" w:rsidR="006464BF" w:rsidRPr="009D735F" w:rsidRDefault="009D735F" w:rsidP="009D735F">
      <w:pPr>
        <w:spacing w:after="0" w:line="276" w:lineRule="auto"/>
        <w:ind w:left="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D735F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9D735F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val="uk-UA" w:eastAsia="ru-RU"/>
        </w:rPr>
        <w:t xml:space="preserve">Протягом навчального року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  в умовах адаптивного карантину, затвердженого </w:t>
      </w:r>
      <w:r w:rsidRPr="009D735F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наказом ЗДО. Та попри все, </w:t>
      </w:r>
      <w:r w:rsidRPr="009D735F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val="uk-UA" w:eastAsia="ru-RU"/>
        </w:rPr>
        <w:t xml:space="preserve">колектив  закладу приділяв велику увагу формуванню здоров’язбережувальної компетентності дітей. Ефективність оздоровчих заходів визначалася тим, що поєднувалася тривала комплексна інтенсивна оздоровчо-профілактична робота з педагогічними заходами в умовах звичайного режиму життя дошкільників. </w:t>
      </w:r>
    </w:p>
    <w:p w14:paraId="3581A13F" w14:textId="66CA258E" w:rsidR="006464BF" w:rsidRPr="00EB50DC" w:rsidRDefault="006464BF" w:rsidP="006464BF">
      <w:pPr>
        <w:spacing w:after="0" w:line="276" w:lineRule="auto"/>
        <w:ind w:left="60" w:firstLine="6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протиепідемічної роботи було направлено на: </w:t>
      </w:r>
    </w:p>
    <w:p w14:paraId="4913CF12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санітарно-гігієнічним та дезінфекційним режимом згідно з інструкцією; </w:t>
      </w:r>
    </w:p>
    <w:p w14:paraId="17FBAF92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постійний контроль за зберіганням та використанням дезінфекційних і миючих засобів;</w:t>
      </w:r>
    </w:p>
    <w:p w14:paraId="511E261A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протиепідемічних та загартувальних заходів щодо боротьби з грипом та з іншими респіраторними захворюваннями.; </w:t>
      </w:r>
    </w:p>
    <w:p w14:paraId="0CA8A5B7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по групах за прийманням дітей вранці; </w:t>
      </w:r>
    </w:p>
    <w:p w14:paraId="3CEA1108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суворий контроль за строками проходження персоналом медогляду. </w:t>
      </w:r>
    </w:p>
    <w:p w14:paraId="7A9C388B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на час карантину, контроль за дотриманням ізоляції груп у приміщенні та на ігрових майданчиках;</w:t>
      </w:r>
    </w:p>
    <w:p w14:paraId="56322820" w14:textId="77777777" w:rsidR="006464BF" w:rsidRPr="00EB50DC" w:rsidRDefault="006464BF" w:rsidP="006464B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технічного персоналу методиці проведення  режиму дезінфекції; </w:t>
      </w:r>
    </w:p>
    <w:p w14:paraId="3304598F" w14:textId="62252A1C" w:rsidR="004774DB" w:rsidRPr="00EB50DC" w:rsidRDefault="004774DB" w:rsidP="006464B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ЗДО сплановані та проводяться заходи з питань охорони життя і здоров’я  дітей та запобігання усім видам дитячого травматизму. </w:t>
      </w:r>
    </w:p>
    <w:p w14:paraId="48EC8962" w14:textId="2C6353F1" w:rsidR="004774DB" w:rsidRPr="00EB50DC" w:rsidRDefault="004774DB" w:rsidP="00A47A3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Питання охорони життя та здоров’я дітей та запобігання усім видам дитячого травматизму систематично заслуховуються на педагогічних заходах, нарадах колективу, групових та загальних батьківських зборах, проводиться </w:t>
      </w: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індивідуальний інструктаж батьків, бесіди, консультації, оформлені інформаційні матеріали в батьківських куточках. </w:t>
      </w:r>
    </w:p>
    <w:p w14:paraId="355F448D" w14:textId="77777777" w:rsidR="004774DB" w:rsidRPr="00EB50DC" w:rsidRDefault="004774DB" w:rsidP="00A47A3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Вихователі активно залучають до профілактичної роботи з питань охорони життя та здоров’я дітей та запобігання усім видам дитячого травматизму батьків.</w:t>
      </w:r>
    </w:p>
    <w:p w14:paraId="22D5A7CC" w14:textId="77777777" w:rsidR="004774DB" w:rsidRPr="00EB50DC" w:rsidRDefault="004774DB" w:rsidP="00A47A3F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Оформлені папки-пересувки з даної тематики у кожній віковій групі. </w:t>
      </w:r>
    </w:p>
    <w:p w14:paraId="1D6B494C" w14:textId="77777777" w:rsidR="00CF5134" w:rsidRPr="00EB50DC" w:rsidRDefault="00CF5134" w:rsidP="00A47A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Здійснювався систематичний нагляд за виконанням робітниками </w:t>
      </w:r>
      <w:r w:rsidRPr="00EB50DC">
        <w:rPr>
          <w:rFonts w:ascii="Times New Roman" w:eastAsia="Times New Roman" w:hAnsi="Times New Roman" w:cs="Times New Roman"/>
          <w:bCs/>
          <w:iCs/>
          <w:sz w:val="28"/>
          <w:szCs w:val="20"/>
          <w:lang w:val="uk-UA"/>
        </w:rPr>
        <w:t>закладу дошкільної освіти</w:t>
      </w:r>
      <w:r w:rsidRPr="00EB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санітарних правил, гігієнічних вимог, режиму дня та протиепідемічних заходів згідно постанови Головного санітарного лікаря України № 10 від 06.09.2021 року «Про затвердження протиепідемічних заходів у закладах дошкільної освіти на період карантину у зв’язку поширенням коронавірусної хвороби (COVID-19)» Проводився контроль з боку медичного робітника за станом здоров’я працівників та здобувачів дошкільної освіти, оформлювалася медична документація відповідно до нормативних документів.</w:t>
      </w:r>
    </w:p>
    <w:p w14:paraId="37E7A1EE" w14:textId="77777777" w:rsidR="00CF5134" w:rsidRPr="00EB50DC" w:rsidRDefault="00CF5134" w:rsidP="00A47A3F">
      <w:pPr>
        <w:tabs>
          <w:tab w:val="left" w:pos="1668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  <w:lang w:val="uk-UA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Оснащення медичного кабінету </w:t>
      </w:r>
      <w:r w:rsidRPr="00EB50DC">
        <w:rPr>
          <w:rFonts w:ascii="Times New Roman" w:eastAsia="Times New Roman" w:hAnsi="Times New Roman" w:cs="Times New Roman"/>
          <w:bCs/>
          <w:iCs/>
          <w:sz w:val="28"/>
          <w:szCs w:val="20"/>
          <w:lang w:val="uk-UA"/>
        </w:rPr>
        <w:t>закладу дошкільної освіти</w:t>
      </w:r>
      <w:r w:rsidRPr="00EB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Наказу Міністерства охорони здоров’я України, Міністерства освіти і науки України від 30.08.2005 №432/496 «Про вдосконалення організації медичного обслуговування дітей у дошкільному навчальному закладі», укомплектовано в повному обсязі. Медична сестра старша укомплектували аптечку невідкладної медичної допомоги, забезпечувала зберігання ліків відповідно до вимог. </w:t>
      </w:r>
    </w:p>
    <w:p w14:paraId="6086215C" w14:textId="77777777" w:rsidR="00DD038D" w:rsidRPr="00EB50DC" w:rsidRDefault="00DD038D" w:rsidP="00A47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З метою профілактики захворювань</w:t>
      </w: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закладі проводять такі заходи:</w:t>
      </w:r>
    </w:p>
    <w:p w14:paraId="14BAA6A2" w14:textId="77777777" w:rsidR="00DD038D" w:rsidRPr="00EB50DC" w:rsidRDefault="00DD038D" w:rsidP="00A47A3F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 вживання свіжих фруктів , соків, цибулі,  часнику під час обіду;</w:t>
      </w:r>
    </w:p>
    <w:p w14:paraId="57975105" w14:textId="77777777" w:rsidR="00DD038D" w:rsidRPr="00EB50DC" w:rsidRDefault="00DD038D" w:rsidP="00A47A3F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 регулярне проведення загартовуючих процедур, фізкультурних занять.</w:t>
      </w:r>
    </w:p>
    <w:p w14:paraId="630C012F" w14:textId="77777777" w:rsidR="00DD038D" w:rsidRPr="00EB50DC" w:rsidRDefault="00DD038D" w:rsidP="00A47A3F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 дотримання денного розпорядку (проведення ранкової гімнастики, прогулянок, організації рухливих ігор, підйому, гімнастики пробудження), режиму провітрювання групових приміщень, навчальних кабінетів та залів</w:t>
      </w:r>
    </w:p>
    <w:p w14:paraId="5E965624" w14:textId="77777777" w:rsidR="00DD038D" w:rsidRPr="00EB50DC" w:rsidRDefault="00DD038D" w:rsidP="00A47A3F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 проведення просвітницької роботи серед батьків згідно плану.</w:t>
      </w:r>
    </w:p>
    <w:p w14:paraId="048241CE" w14:textId="4D18AEC8" w:rsidR="00DD038D" w:rsidRPr="00EB50DC" w:rsidRDefault="00DD038D" w:rsidP="00A47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50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</w:t>
      </w:r>
      <w:r w:rsidRPr="00EB5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Проблемою залишається захворюваність під час адаптації дітей до ЗДО, після вихідних днів та свят. Іноді батьки ігнорують зауваження вихователів про необхідність підлікувати свою дитину.             </w:t>
      </w:r>
    </w:p>
    <w:p w14:paraId="41BC7BC1" w14:textId="6EEB1A2C" w:rsidR="00245068" w:rsidRPr="00245068" w:rsidRDefault="00245068" w:rsidP="00A47A3F">
      <w:pPr>
        <w:pStyle w:val="wnd-align-justify"/>
        <w:spacing w:before="0" w:beforeAutospacing="0" w:after="0" w:afterAutospacing="0" w:line="276" w:lineRule="auto"/>
        <w:jc w:val="both"/>
        <w:rPr>
          <w:b/>
          <w:noProof/>
          <w:spacing w:val="-6"/>
          <w:sz w:val="28"/>
          <w:szCs w:val="28"/>
          <w:lang w:val="ru-RU"/>
        </w:rPr>
      </w:pPr>
      <w:r>
        <w:rPr>
          <w:rStyle w:val="af1"/>
          <w:b w:val="0"/>
          <w:noProof/>
          <w:spacing w:val="-6"/>
          <w:sz w:val="28"/>
          <w:szCs w:val="28"/>
          <w:lang w:val="uk-UA"/>
        </w:rPr>
        <w:t xml:space="preserve">     З 01.06.2023 року</w:t>
      </w: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 xml:space="preserve"> в ЗДО «</w:t>
      </w:r>
      <w:r w:rsidR="00A47A3F">
        <w:rPr>
          <w:rStyle w:val="af1"/>
          <w:b w:val="0"/>
          <w:noProof/>
          <w:spacing w:val="-6"/>
          <w:sz w:val="28"/>
          <w:szCs w:val="28"/>
          <w:lang w:val="uk-UA"/>
        </w:rPr>
        <w:t>Країна дитинст</w:t>
      </w: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>ва» р</w:t>
      </w:r>
      <w:r>
        <w:rPr>
          <w:rStyle w:val="af1"/>
          <w:b w:val="0"/>
          <w:noProof/>
          <w:spacing w:val="-6"/>
          <w:sz w:val="28"/>
          <w:szCs w:val="28"/>
          <w:lang w:val="uk-UA"/>
        </w:rPr>
        <w:t>озпочвся озд</w:t>
      </w: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>ровчий період</w:t>
      </w:r>
      <w:r>
        <w:rPr>
          <w:rStyle w:val="af1"/>
          <w:b w:val="0"/>
          <w:noProof/>
          <w:spacing w:val="-6"/>
          <w:sz w:val="28"/>
          <w:szCs w:val="28"/>
          <w:lang w:val="uk-UA"/>
        </w:rPr>
        <w:t xml:space="preserve"> який триватиме до 31 серпня. Було  розроблено</w:t>
      </w: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 xml:space="preserve"> схеми та графі</w:t>
      </w:r>
      <w:r>
        <w:rPr>
          <w:rStyle w:val="af1"/>
          <w:b w:val="0"/>
          <w:noProof/>
          <w:spacing w:val="-6"/>
          <w:sz w:val="28"/>
          <w:szCs w:val="28"/>
          <w:lang w:val="uk-UA"/>
        </w:rPr>
        <w:t>ки загартування, чітко визначений</w:t>
      </w: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 xml:space="preserve"> в режимі дня оптимальний час і терміни проведення загартовуючих процедур, їх доцільність. </w:t>
      </w:r>
      <w:r w:rsidRPr="00245068">
        <w:rPr>
          <w:rStyle w:val="af1"/>
          <w:b w:val="0"/>
          <w:noProof/>
          <w:spacing w:val="-6"/>
          <w:sz w:val="28"/>
          <w:szCs w:val="28"/>
          <w:lang w:val="ru-RU"/>
        </w:rPr>
        <w:t>Для їх проведення  передбач</w:t>
      </w:r>
      <w:r>
        <w:rPr>
          <w:rStyle w:val="af1"/>
          <w:b w:val="0"/>
          <w:noProof/>
          <w:spacing w:val="-6"/>
          <w:sz w:val="28"/>
          <w:szCs w:val="28"/>
          <w:lang w:val="ru-RU"/>
        </w:rPr>
        <w:t>кно</w:t>
      </w:r>
      <w:r w:rsidRPr="00245068">
        <w:rPr>
          <w:rStyle w:val="af1"/>
          <w:b w:val="0"/>
          <w:noProof/>
          <w:spacing w:val="-6"/>
          <w:sz w:val="28"/>
          <w:szCs w:val="28"/>
          <w:lang w:val="ru-RU"/>
        </w:rPr>
        <w:t xml:space="preserve"> використання стаціонарного та виносного обладнання, </w:t>
      </w:r>
      <w:r>
        <w:rPr>
          <w:rStyle w:val="af1"/>
          <w:b w:val="0"/>
          <w:noProof/>
          <w:spacing w:val="-6"/>
          <w:sz w:val="28"/>
          <w:szCs w:val="28"/>
          <w:lang w:val="ru-RU"/>
        </w:rPr>
        <w:t>ємкості лпя ігор з водою</w:t>
      </w:r>
      <w:r w:rsidRPr="00245068">
        <w:rPr>
          <w:rStyle w:val="af1"/>
          <w:b w:val="0"/>
          <w:noProof/>
          <w:spacing w:val="-6"/>
          <w:sz w:val="28"/>
          <w:szCs w:val="28"/>
          <w:lang w:val="ru-RU"/>
        </w:rPr>
        <w:t>, лійок для обливання, індивідуальних килимків та ін.</w:t>
      </w:r>
    </w:p>
    <w:p w14:paraId="76E46643" w14:textId="77777777" w:rsidR="00245068" w:rsidRPr="00245068" w:rsidRDefault="00245068" w:rsidP="00A47A3F">
      <w:pPr>
        <w:pStyle w:val="wnd-align-center"/>
        <w:spacing w:before="0" w:beforeAutospacing="0" w:after="0" w:afterAutospacing="0" w:line="276" w:lineRule="auto"/>
        <w:jc w:val="center"/>
        <w:rPr>
          <w:b/>
          <w:noProof/>
          <w:spacing w:val="-6"/>
          <w:sz w:val="28"/>
          <w:szCs w:val="28"/>
          <w:lang w:val="ru-RU"/>
        </w:rPr>
      </w:pPr>
      <w:r w:rsidRPr="00245068">
        <w:rPr>
          <w:rStyle w:val="af1"/>
          <w:b w:val="0"/>
          <w:noProof/>
          <w:spacing w:val="-6"/>
          <w:sz w:val="28"/>
          <w:szCs w:val="28"/>
          <w:lang w:val="ru-RU"/>
        </w:rPr>
        <w:t>Рекомендованими для масового використання у різних вікових групах є загартування:</w:t>
      </w:r>
    </w:p>
    <w:p w14:paraId="33341FA9" w14:textId="77777777" w:rsidR="00245068" w:rsidRPr="00245068" w:rsidRDefault="00245068" w:rsidP="00A47A3F">
      <w:pPr>
        <w:pStyle w:val="wnd-align-justify"/>
        <w:spacing w:before="0" w:beforeAutospacing="0" w:after="0" w:afterAutospacing="0" w:line="276" w:lineRule="auto"/>
        <w:jc w:val="both"/>
        <w:rPr>
          <w:b/>
          <w:noProof/>
          <w:spacing w:val="-6"/>
          <w:sz w:val="28"/>
          <w:szCs w:val="28"/>
          <w:lang w:val="ru-RU"/>
        </w:rPr>
      </w:pPr>
      <w:r w:rsidRPr="00245068">
        <w:rPr>
          <w:rStyle w:val="af1"/>
          <w:b w:val="0"/>
          <w:noProof/>
          <w:spacing w:val="-6"/>
          <w:sz w:val="28"/>
          <w:szCs w:val="28"/>
          <w:lang w:val="ru-RU"/>
        </w:rPr>
        <w:t>- повітрям (повітряні ванни, прогулянки на свіжому повітрі)</w:t>
      </w:r>
    </w:p>
    <w:p w14:paraId="71AF7207" w14:textId="75DCADDD" w:rsidR="00245068" w:rsidRPr="00245068" w:rsidRDefault="00245068" w:rsidP="00A47A3F">
      <w:pPr>
        <w:pStyle w:val="wnd-align-justify"/>
        <w:spacing w:before="0" w:beforeAutospacing="0" w:after="0" w:afterAutospacing="0" w:line="276" w:lineRule="auto"/>
        <w:jc w:val="both"/>
        <w:rPr>
          <w:noProof/>
          <w:spacing w:val="-6"/>
          <w:sz w:val="28"/>
          <w:szCs w:val="28"/>
          <w:lang w:val="uk-UA"/>
        </w:rPr>
      </w:pP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t>- водою (місцеві і загальні контрастні обливання, обтирання, умивання, полоскання горла)</w:t>
      </w:r>
    </w:p>
    <w:p w14:paraId="72B67C5D" w14:textId="77777777" w:rsidR="00245068" w:rsidRPr="00245068" w:rsidRDefault="00245068" w:rsidP="00A47A3F">
      <w:pPr>
        <w:pStyle w:val="wnd-align-justify"/>
        <w:spacing w:before="0" w:beforeAutospacing="0" w:after="0" w:afterAutospacing="0" w:line="276" w:lineRule="auto"/>
        <w:jc w:val="both"/>
        <w:rPr>
          <w:noProof/>
          <w:spacing w:val="-6"/>
          <w:sz w:val="28"/>
          <w:szCs w:val="28"/>
          <w:lang w:val="uk-UA"/>
        </w:rPr>
      </w:pPr>
      <w:r w:rsidRPr="00245068">
        <w:rPr>
          <w:rStyle w:val="af1"/>
          <w:b w:val="0"/>
          <w:noProof/>
          <w:spacing w:val="-6"/>
          <w:sz w:val="28"/>
          <w:szCs w:val="28"/>
          <w:lang w:val="uk-UA"/>
        </w:rPr>
        <w:lastRenderedPageBreak/>
        <w:t>- сонцем (сонячні ванни).</w:t>
      </w:r>
    </w:p>
    <w:p w14:paraId="78CD5E2B" w14:textId="77777777" w:rsidR="00F31A8E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/>
        </w:rPr>
      </w:pPr>
    </w:p>
    <w:p w14:paraId="7C34563D" w14:textId="44C29B51" w:rsidR="00F31A8E" w:rsidRPr="00F31A8E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F31A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/>
        </w:rPr>
        <w:t>7</w:t>
      </w:r>
      <w:r w:rsidRPr="00F31A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ОРГАНІЗАЦІЯ ХАРЧУВАННЯ</w:t>
      </w:r>
    </w:p>
    <w:p w14:paraId="0AF67D6B" w14:textId="77777777" w:rsidR="0085753F" w:rsidRDefault="00F31A8E" w:rsidP="008575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</w:p>
    <w:p w14:paraId="0CAC0BC7" w14:textId="2803CD6E" w:rsidR="00F31A8E" w:rsidRPr="00F31A8E" w:rsidRDefault="004C5DCF" w:rsidP="00D66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Здоров'я дитини неможливо забезпечити без раціонального харчування.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Раціона-</w:t>
      </w:r>
    </w:p>
    <w:p w14:paraId="1361A4D1" w14:textId="23F04076" w:rsidR="00F31A8E" w:rsidRPr="00F31A8E" w:rsidRDefault="00F31A8E" w:rsidP="00D66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льне харчування, що відповідає фізіологічним потребам організму, який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зростає, в харчових речовинах і енергії, забезпечує нормальний гармонійний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дитини, підвищує її стійкість до різних несприятливих факторів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зовнішнього середовища, сприяє виробленню імунітету до різних інфекцій.</w:t>
      </w:r>
    </w:p>
    <w:p w14:paraId="51828508" w14:textId="10B4D2BD" w:rsidR="00F31A8E" w:rsidRPr="00F31A8E" w:rsidRDefault="004C5DCF" w:rsidP="00D66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Організація харчування в закладі дошкільної освіти впродовж 2022-2023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н.р. здійснювалась відповідно до постанови Кабінету Міністрів України «Про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норм та Порядку організації харчування у закладах освіти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дитячих закладах оздоровлення та відпочинку» від 24 березня 2021 року N 305,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Інструкції з організації харчування дітей у дошкільних навчальних закладах,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затвердженої спільним наказом Міністерства освіти і науки України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Міністерства охорони здоров'я України від 17 квітня 2006 року No 298/227 (із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змінами).</w:t>
      </w:r>
    </w:p>
    <w:p w14:paraId="1570D0CA" w14:textId="3FDB668F" w:rsidR="00F31A8E" w:rsidRPr="00F31A8E" w:rsidRDefault="00F31A8E" w:rsidP="00D66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штатного розпису заклад дошкільної освіти укомплектовано працівниками, які забезпечують організацію харчування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дошкільнят. Стан мате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ріально-технічного забезпечення харчоблоку, групових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приміщень 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довільний. 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Кухонне обладнан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ня, посуд у достатній кількості, але потребує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оновлення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ерговим завданням на харчоблоці </w:t>
      </w:r>
      <w:r w:rsidR="008575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 встановлення витяжки.</w:t>
      </w:r>
    </w:p>
    <w:p w14:paraId="04CFDFB7" w14:textId="0722CDD7" w:rsidR="00F31A8E" w:rsidRPr="00F31A8E" w:rsidRDefault="0085753F" w:rsidP="00D66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закладі дошкільної освіти організовано триразовий режим харчування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дітей: сніданок, обід та підвечірок.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Харчування дітей здійснюється відповідно до складеного примірного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чотиритижневого сезонного меню, затвердженого директором закладу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дошкільної освіти. Видача готових страв на групи проводилася відповідно до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графіка видачі їжі, складеного без порушень режиму дня, організації освітнього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процесу та затвердженого директором ЗДО 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 Країна дитинства»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Готові страви видавалися з</w:t>
      </w:r>
      <w:r w:rsidR="004C5D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харчоблоку лише після зняття проби сестрою медичною з харчування. Їжа доставлялася в групи помічниками вихователів в</w:t>
      </w:r>
      <w:r w:rsidR="00D6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промаркованих закритих каструлях. Їжу здобувачі освіти отримували у</w:t>
      </w:r>
      <w:r w:rsidR="00D6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визначений час відповідно до режиму дня. Для організації оптимального</w:t>
      </w:r>
      <w:r w:rsidR="00D6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питного режиму діти забезпечувалися водою за індивідуальною потребою.Продукти харчування та продовольча сировина постачалися в заклад</w:t>
      </w:r>
      <w:r w:rsidR="00D6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регулярно та у повному обсязі відповідно до заявок на продукти харчування.</w:t>
      </w:r>
    </w:p>
    <w:p w14:paraId="35C634F1" w14:textId="6219D4C4" w:rsidR="004715BD" w:rsidRPr="00F31A8E" w:rsidRDefault="00F31A8E" w:rsidP="00471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Постачальниками продуктів харчування були: </w:t>
      </w:r>
      <w:r w:rsidR="004715BD" w:rsidRPr="00EB50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«Руол Стандарт»,</w:t>
      </w:r>
      <w:r w:rsidR="004715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15BD" w:rsidRPr="00EB50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4715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«Київський пекарний дім»,</w:t>
      </w:r>
      <w:r w:rsidR="004715BD" w:rsidRPr="00EB50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ТОВ </w:t>
      </w:r>
      <w:r w:rsidR="004715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«Переяславмолпродукт».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663BFA4B" w14:textId="212F56B9" w:rsidR="00F31A8E" w:rsidRPr="00F31A8E" w:rsidRDefault="00F31A8E" w:rsidP="00527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Вся продовольча сировина</w:t>
      </w:r>
      <w:r w:rsidR="004715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надходила в заклад із супровідними документами, які свідчили про її</w:t>
      </w:r>
      <w:r w:rsidR="004715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походження та якість. Якість продуктів у день надходження та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якість готової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їжі щодня перевірялася і оцінювалася бракеражною комісією, про що свідчать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записи у відповідних журналах. Набір продуктів за основними групами та</w:t>
      </w:r>
    </w:p>
    <w:p w14:paraId="1A39D347" w14:textId="56836CBF" w:rsidR="00F31A8E" w:rsidRPr="00F31A8E" w:rsidRDefault="00F31A8E" w:rsidP="00527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видами, а також терміни реалізації дотримувалися відповідно до діючих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вимог.</w:t>
      </w:r>
    </w:p>
    <w:p w14:paraId="47FB780F" w14:textId="560B4036" w:rsidR="00F31A8E" w:rsidRPr="00F31A8E" w:rsidRDefault="00F31A8E" w:rsidP="00527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Продукти харчування та продовольча сировина зберігалися у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складському приміщенні та овочесховищі. Для зберігання швидкопсувних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продуктів використовувалося холодильне обладнання, забезпечувалося товарне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сусідство. В закладі є в наявності  холодильн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шафи, два холодильники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дві морозильні камери.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контролю за виконанням затвердженого набору продуктів</w:t>
      </w:r>
    </w:p>
    <w:p w14:paraId="23C6FCCA" w14:textId="1B0D8F23" w:rsidR="00F31A8E" w:rsidRPr="00F31A8E" w:rsidRDefault="00F31A8E" w:rsidP="005277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сестрою медичною  ведеться журнал обліку виконання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норм харчування, дотримання яких здійснюється у межах відповідних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бюджетних призначень. Аналіз виконання норм харчування за 2022 рік показав,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в цілому харчування дітей в закладі дошкільної освіти здійснювалось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наближено до норм. Високі ціни на продукти, які постійно зростають та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граничний рівень цін, не дають можливості виконати всі норми на 100%.</w:t>
      </w:r>
    </w:p>
    <w:p w14:paraId="0202ACA4" w14:textId="4FF4DFA0" w:rsidR="00F31A8E" w:rsidRPr="00F31A8E" w:rsidRDefault="00527737" w:rsidP="0052773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2022 році норми харчування по продуктах виконано в такому обсязі: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дітей від 1 до 4 років – м’яса (на 61 %), риби (на 72 %), олії соняшникової(на 73 %), масла вершкового (на 83 %), молока (на 100 %), сиру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кисломолочного (на 70 %), сиру твердого (на 63 %), яєць (на 79 %), картоплі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(на 95 %), овочів (на 65 %), фруктів (на 86 %), соків (на 87 %); для дітей від 4 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6(7) років – м’яса (на 75 %), риби (на 74 %), олії соняшникової (на 65 %), масла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вершкового (на 76 %), молока (на 100 %), сиру кисломолочного (на 84 %), сиру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твердого (на 62 %), яєць (на 100 %), цукру (на 80 %), картоплі (на 100 %),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овочів (на 70 %), фруктів (на 76 %), соків (на 81 %).</w:t>
      </w:r>
    </w:p>
    <w:p w14:paraId="4CF7002F" w14:textId="22C1019A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Середній показник виконання норм харчування за 2022 рік становить для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дітей від 1 до 4 років – 78 %, для дітей від 4 до 6(7) років – 80 %.Середня вартість харчування за 2022 рік склала для дітей від 1 до 4 років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31 грн 36 коп, для дітей від 4 до 6(7) років – 39 грн 48 коп.</w:t>
      </w:r>
    </w:p>
    <w:p w14:paraId="43ABF0F8" w14:textId="1A2F7B6F" w:rsidR="00F31A8E" w:rsidRPr="00F31A8E" w:rsidRDefault="00291985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Вихователі, помічники вихователів беруть активну участь в організації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харчування дітей, ознайомлені з питаннями їхнього гігієнічного та естетичного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виховання. Щодня перед кожним прийомом їжі столи для дітей сервіруються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меню. Вихованців привчають сідати за стіл охайними, з чистими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руками, сидіти за столом правильно та правильно користуватися столовими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приборами (ложкою, виделкою). Дошкільнят середнього та старшого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дошкільного віку навчають чергувати у групі під час приймання їжі,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використовувати санітарний одяг, сервірувати столи. Кількість столового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посуду в групах відповідає кількості дітей за списком.</w:t>
      </w:r>
    </w:p>
    <w:p w14:paraId="5279C0E6" w14:textId="0804AB90" w:rsidR="00F31A8E" w:rsidRPr="00F31A8E" w:rsidRDefault="00527737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Впродовж 2022 року питання організації харчування дітей в закладі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дошкільної освіти розглядалось на батьківських зборах та обговорювалось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групах соціальних мереж ЗДО. Батьки щоденно отримують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конкретні відомості про склад харчування, яке діти споживали протягом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DEF57C6" w14:textId="3659818B" w:rsidR="00F31A8E" w:rsidRPr="00F31A8E" w:rsidRDefault="00291985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закладі дошкільної освіти директором </w:t>
      </w:r>
      <w:r w:rsidR="005E18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Фенюк Л.М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сестрою</w:t>
      </w:r>
      <w:r w:rsidR="00527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медичною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Прудкою О.П.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дійснювався п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остійний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організацією роботи харчоблоку, за умовами зберігання продуктів,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дотриманням строків реалізації продуктів і технологією приготування їжі,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забезпеченням раціональним харчуванням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 пільгових категорій.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харчування проводився систематично. Питання організації харчування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розглядалися на виробничій нараді.</w:t>
      </w:r>
    </w:p>
    <w:p w14:paraId="72072962" w14:textId="77777777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2022-2023 навчальному році у закладі дошкільної освіти було</w:t>
      </w:r>
    </w:p>
    <w:p w14:paraId="17CB885E" w14:textId="77777777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забезпечено харчування дітей пільгових категорій. Станом на 26 червня 2023</w:t>
      </w:r>
    </w:p>
    <w:p w14:paraId="763B4A0C" w14:textId="77777777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 безкоштовно харчуються в закладі дошкільної освіти:</w:t>
      </w:r>
    </w:p>
    <w:p w14:paraId="71FC7BDA" w14:textId="0E4EF99D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 дитина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особливими освітніми потребами, для яких організовано інклюзивне</w:t>
      </w:r>
    </w:p>
    <w:p w14:paraId="7E2855D3" w14:textId="77777777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навчання;</w:t>
      </w:r>
    </w:p>
    <w:p w14:paraId="6C7174C3" w14:textId="20F5A6EB" w:rsidR="00F31A8E" w:rsidRPr="00F31A8E" w:rsidRDefault="00291985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- 1 дитина позбавлена батьківських прав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60E504F9" w14:textId="1288101E" w:rsidR="00F31A8E" w:rsidRPr="00F31A8E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 внутрішньо переміщених осіб з тимчасово окупованої території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України;</w:t>
      </w:r>
    </w:p>
    <w:p w14:paraId="2045966D" w14:textId="547AA0BD" w:rsidR="00291985" w:rsidRDefault="00F31A8E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 дітей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батьки яких проходять військову службу під час воєнного стану,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приймали участь в бойових діях у зоні проведення антитерористичної</w:t>
      </w:r>
      <w:r w:rsidR="00291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операції.</w:t>
      </w:r>
    </w:p>
    <w:p w14:paraId="537726F8" w14:textId="0931D9A0" w:rsidR="00F31A8E" w:rsidRPr="00F31A8E" w:rsidRDefault="00291985" w:rsidP="002919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-24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 з багатодітних сімей батьки сплачують 50% вартості плати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1A8E" w:rsidRPr="00F31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харчування.</w:t>
      </w:r>
    </w:p>
    <w:p w14:paraId="1D1EDA07" w14:textId="77777777" w:rsidR="00F31A8E" w:rsidRPr="00F31A8E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39F0187" w14:textId="77777777" w:rsidR="00F31A8E" w:rsidRPr="00291985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291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8. ЗАХОДИ ЩОДО ЗМІЦНЕННЯ ТА МОДЕРНІЗАЦІЇ</w:t>
      </w:r>
    </w:p>
    <w:p w14:paraId="460A80B8" w14:textId="77777777" w:rsidR="00F31A8E" w:rsidRPr="00291985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291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МАТЕРІАЛЬНО-ТЕХНІЧНОЇ БАЗИ ОСВІТНЬОГО ПРОЦЕСУ</w:t>
      </w:r>
    </w:p>
    <w:p w14:paraId="71C9F8F4" w14:textId="77777777" w:rsidR="00291985" w:rsidRDefault="00291985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28027" w:type="dxa"/>
        <w:tblLook w:val="04A0" w:firstRow="1" w:lastRow="0" w:firstColumn="1" w:lastColumn="0" w:noHBand="0" w:noVBand="1"/>
      </w:tblPr>
      <w:tblGrid>
        <w:gridCol w:w="13927"/>
        <w:gridCol w:w="337"/>
        <w:gridCol w:w="4944"/>
        <w:gridCol w:w="236"/>
        <w:gridCol w:w="2272"/>
        <w:gridCol w:w="974"/>
        <w:gridCol w:w="155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027B73" w:rsidRPr="00027B73" w14:paraId="4EB951E2" w14:textId="77777777" w:rsidTr="006E5294">
        <w:trPr>
          <w:trHeight w:val="19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D64" w14:textId="77777777" w:rsidR="005E1817" w:rsidRDefault="00291985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F31A8E"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Фінансова діяльність закладу дошкільної освіти впродовж 2022-2023 н.р.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31A8E"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була </w:t>
            </w:r>
          </w:p>
          <w:p w14:paraId="779CA0BF" w14:textId="77777777" w:rsidR="005E1817" w:rsidRDefault="00F31A8E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спрямована на створення безпечних та належних умов для здійснення</w:t>
            </w:r>
            <w:r w:rsid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освітнього</w:t>
            </w:r>
          </w:p>
          <w:p w14:paraId="1E8B6C42" w14:textId="77777777" w:rsidR="005E1817" w:rsidRDefault="00F31A8E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процесу, підтримку життєдіяльності закладу.</w:t>
            </w:r>
            <w:r w:rsid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 рамках підготовки до 2022-2023 </w:t>
            </w:r>
          </w:p>
          <w:p w14:paraId="7219AE3A" w14:textId="77777777" w:rsidR="005E1817" w:rsidRDefault="00F31A8E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навчального року вдалося виконати заходи щодо облаштування найпростішого </w:t>
            </w:r>
          </w:p>
          <w:p w14:paraId="54545972" w14:textId="77777777" w:rsidR="005E1817" w:rsidRDefault="00F31A8E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укриття із двома</w:t>
            </w:r>
            <w:r w:rsid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1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виходами , проведення  </w:t>
            </w:r>
            <w:r w:rsidR="00027B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робіт по заміні газових котлів.</w:t>
            </w:r>
          </w:p>
          <w:p w14:paraId="1D3CD390" w14:textId="022EB14C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Витрати на матеріально-технічне забезпечення;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3D8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8B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6C0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E8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E60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E98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F44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992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60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1CE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C92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39F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8A5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2A3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027B73" w14:paraId="15A9B07B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26" w:type="dxa"/>
              <w:tblLook w:val="04A0" w:firstRow="1" w:lastRow="0" w:firstColumn="1" w:lastColumn="0" w:noHBand="0" w:noVBand="1"/>
            </w:tblPr>
            <w:tblGrid>
              <w:gridCol w:w="940"/>
              <w:gridCol w:w="340"/>
              <w:gridCol w:w="4427"/>
              <w:gridCol w:w="593"/>
              <w:gridCol w:w="236"/>
              <w:gridCol w:w="1581"/>
              <w:gridCol w:w="567"/>
              <w:gridCol w:w="1142"/>
            </w:tblGrid>
            <w:tr w:rsidR="006E5294" w:rsidRPr="005E1817" w14:paraId="18B62AD7" w14:textId="77777777" w:rsidTr="00612E1A">
              <w:trPr>
                <w:trHeight w:val="49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FF50CA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CB4733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87745FF" w14:textId="56243DD1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512A4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8F099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30150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2E1A" w:rsidRPr="005E1817" w14:paraId="12FDFCAA" w14:textId="77777777" w:rsidTr="00612E1A">
              <w:trPr>
                <w:trHeight w:val="19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6263E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5CB79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BCE94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D3A4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4062E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F71D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2E1A" w:rsidRPr="005E1817" w14:paraId="209AB29F" w14:textId="77777777" w:rsidTr="00612E1A">
              <w:trPr>
                <w:trHeight w:val="25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D2B33E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330ED1" w14:textId="77777777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CC31BB" w14:textId="476465B3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CA98C" w14:textId="77777777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15F29" w14:textId="77777777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C991D" w14:textId="77777777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2E1A" w:rsidRPr="005E1817" w14:paraId="60A40903" w14:textId="77777777" w:rsidTr="00612E1A">
              <w:trPr>
                <w:trHeight w:val="19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3435E" w14:textId="77777777" w:rsidR="00612E1A" w:rsidRPr="005E1817" w:rsidRDefault="00612E1A" w:rsidP="00612E1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638A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35850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FAADC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ABACC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D0E23" w14:textId="77777777" w:rsidR="00612E1A" w:rsidRPr="005E1817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E5294" w:rsidRPr="00612E1A" w14:paraId="70242317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9EE6656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ТОВ "Видавнича група "АС"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9D8E6B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12,00000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118669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6 912,00</w:t>
                  </w:r>
                </w:p>
              </w:tc>
            </w:tr>
            <w:tr w:rsidR="00612E1A" w:rsidRPr="00612E1A" w14:paraId="40FF9171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56315B4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82 від 21.11.2022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544670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12,00000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C31E3D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6 912,00</w:t>
                  </w:r>
                </w:p>
              </w:tc>
            </w:tr>
            <w:tr w:rsidR="00612E1A" w:rsidRPr="00612E1A" w14:paraId="465536D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77B7511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646DEE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12,00000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7E2E41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6 912,00</w:t>
                  </w:r>
                </w:p>
              </w:tc>
            </w:tr>
            <w:tr w:rsidR="00612E1A" w:rsidRPr="00612E1A" w14:paraId="6CC5C71A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E2508C7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газети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DCEA91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12,00000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C3A89C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6 912,00</w:t>
                  </w:r>
                </w:p>
              </w:tc>
            </w:tr>
            <w:tr w:rsidR="006E5294" w:rsidRPr="00612E1A" w14:paraId="788E938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A7428DA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ТОВ "Експертус ТЕК"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5502F8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03B288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6 446,00</w:t>
                  </w:r>
                </w:p>
              </w:tc>
            </w:tr>
            <w:tr w:rsidR="00612E1A" w:rsidRPr="00612E1A" w14:paraId="11ADFCF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0BE0BF2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СП024023 від 07.11.2022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5DCEE7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7B479B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6 446,00</w:t>
                  </w:r>
                </w:p>
              </w:tc>
            </w:tr>
            <w:tr w:rsidR="00612E1A" w:rsidRPr="00612E1A" w14:paraId="61F4C7A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ACEF60F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0C2853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17DCB8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6 446,00</w:t>
                  </w:r>
                </w:p>
              </w:tc>
            </w:tr>
            <w:tr w:rsidR="00612E1A" w:rsidRPr="00612E1A" w14:paraId="6E426B3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69BA5C4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Е-журнал Вихователь методист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C32F2B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997591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2 193,00</w:t>
                  </w:r>
                </w:p>
              </w:tc>
            </w:tr>
            <w:tr w:rsidR="00612E1A" w:rsidRPr="00612E1A" w14:paraId="256CF54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517702D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Е-журнал Медична сестра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F37308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34CD3F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1 499,00</w:t>
                  </w:r>
                </w:p>
              </w:tc>
            </w:tr>
            <w:tr w:rsidR="00612E1A" w:rsidRPr="00612E1A" w14:paraId="537492DD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009E434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Е-журнал Практика управління дошкільним закладом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684891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58B136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2 754,00</w:t>
                  </w:r>
                </w:p>
              </w:tc>
            </w:tr>
            <w:tr w:rsidR="006E5294" w:rsidRPr="00612E1A" w14:paraId="6DAD642D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A32FB75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lastRenderedPageBreak/>
                    <w:t>ТОВ "РОШЕН-СТОЛИЦЯ"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0E582C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208,00000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0FD807B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13 503,36</w:t>
                  </w:r>
                </w:p>
              </w:tc>
            </w:tr>
            <w:tr w:rsidR="00612E1A" w:rsidRPr="00612E1A" w14:paraId="51E0EFA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FE90AFC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85 від 08.12.2022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A572A1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CF72F5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13 503,36</w:t>
                  </w:r>
                </w:p>
              </w:tc>
            </w:tr>
            <w:tr w:rsidR="00612E1A" w:rsidRPr="00612E1A" w14:paraId="69427D0C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D56D6F3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780F6B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9861E3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13 503,36</w:t>
                  </w:r>
                </w:p>
              </w:tc>
            </w:tr>
            <w:tr w:rsidR="00612E1A" w:rsidRPr="00612E1A" w14:paraId="666885B2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6C4175E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новорічні подарунки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BC13B1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F0538F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13 503,36</w:t>
                  </w:r>
                </w:p>
              </w:tc>
            </w:tr>
            <w:tr w:rsidR="006E5294" w:rsidRPr="00612E1A" w14:paraId="12E2CA36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2DDEF8E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Бабієнко Ю.А.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73BF80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42A6C51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2 285,00</w:t>
                  </w:r>
                </w:p>
              </w:tc>
            </w:tr>
            <w:tr w:rsidR="00612E1A" w:rsidRPr="00612E1A" w14:paraId="23CB7E4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1743377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80 від 21.11.2022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1E71867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99FD56D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2 285,00</w:t>
                  </w:r>
                </w:p>
              </w:tc>
            </w:tr>
            <w:tr w:rsidR="00612E1A" w:rsidRPr="00612E1A" w14:paraId="371AE12A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0B960A9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2BE0391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E9BB92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2 285,00</w:t>
                  </w:r>
                </w:p>
              </w:tc>
            </w:tr>
            <w:tr w:rsidR="00612E1A" w:rsidRPr="00612E1A" w14:paraId="34A5E7D6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C566DBC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таблички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ABC974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8,00000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00400F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2 285,00</w:t>
                  </w:r>
                </w:p>
              </w:tc>
            </w:tr>
            <w:tr w:rsidR="006E5294" w:rsidRPr="00612E1A" w14:paraId="08F7F336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BBBC9FE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Глей Вадим Петрович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E41075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213,00000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2FC3E36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15 801,70</w:t>
                  </w:r>
                </w:p>
              </w:tc>
            </w:tr>
            <w:tr w:rsidR="00612E1A" w:rsidRPr="00612E1A" w14:paraId="156EE580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B3A1DB5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23/07-29 від 23.02.2023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F92805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25296C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1 241,00</w:t>
                  </w:r>
                </w:p>
              </w:tc>
            </w:tr>
            <w:tr w:rsidR="00612E1A" w:rsidRPr="00612E1A" w14:paraId="27C6C475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A67227C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1A2D7B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F3AA48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1 241,00</w:t>
                  </w:r>
                </w:p>
              </w:tc>
            </w:tr>
            <w:tr w:rsidR="00612E1A" w:rsidRPr="00612E1A" w14:paraId="4BECB4F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F6B882F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папір а4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B54381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8F862A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1 241,00</w:t>
                  </w:r>
                </w:p>
              </w:tc>
            </w:tr>
            <w:tr w:rsidR="00612E1A" w:rsidRPr="00612E1A" w14:paraId="2A960029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2E873CD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23\07-104 від 22.06.2023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AAF5F2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4E259A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09B29D6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790EA0D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D6FE7A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91730A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5E77CF9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44C9849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папір а4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97B00A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ED43811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2C486029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564F2E2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74 від 07.11.2022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CC6A60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BDD851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2 936,70</w:t>
                  </w:r>
                </w:p>
              </w:tc>
            </w:tr>
            <w:tr w:rsidR="00612E1A" w:rsidRPr="00612E1A" w14:paraId="686418D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F9DC867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31E0A8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285F71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2 936,70</w:t>
                  </w:r>
                </w:p>
              </w:tc>
            </w:tr>
            <w:tr w:rsidR="00612E1A" w:rsidRPr="00612E1A" w14:paraId="11D12854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31A1639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калькулятор,1113100085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AD36DE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C2D52E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696,80</w:t>
                  </w:r>
                </w:p>
              </w:tc>
            </w:tr>
            <w:tr w:rsidR="00612E1A" w:rsidRPr="00612E1A" w14:paraId="4ED92E22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004E6E6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книга обліку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71ACAD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9E55AC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952,50</w:t>
                  </w:r>
                </w:p>
              </w:tc>
            </w:tr>
            <w:tr w:rsidR="00612E1A" w:rsidRPr="00612E1A" w14:paraId="723B1EA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CCBA903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коректор стрічка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C1FD00D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B7D553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176,00</w:t>
                  </w:r>
                </w:p>
              </w:tc>
            </w:tr>
            <w:tr w:rsidR="00612E1A" w:rsidRPr="00612E1A" w14:paraId="51653360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11400A6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маркер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769D69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25B3DF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47,60</w:t>
                  </w:r>
                </w:p>
              </w:tc>
            </w:tr>
            <w:tr w:rsidR="00612E1A" w:rsidRPr="00612E1A" w14:paraId="006A808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270D360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органайзер для бумаг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D69DA2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0E1C5B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319,20</w:t>
                  </w:r>
                </w:p>
              </w:tc>
            </w:tr>
            <w:tr w:rsidR="00612E1A" w:rsidRPr="00612E1A" w14:paraId="3D9B1D8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0D28C39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папір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85A28D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5DEC0E7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744,60</w:t>
                  </w:r>
                </w:p>
              </w:tc>
            </w:tr>
            <w:tr w:rsidR="00612E1A" w:rsidRPr="00612E1A" w14:paraId="58D58602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2C8CC6B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75 від 07.11.2022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C56C87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183,00000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8553B6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10 384,00</w:t>
                  </w:r>
                </w:p>
              </w:tc>
            </w:tr>
            <w:tr w:rsidR="00612E1A" w:rsidRPr="00612E1A" w14:paraId="2EA775D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282EA86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36BCA7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183,00000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942B1B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10 384,00</w:t>
                  </w:r>
                </w:p>
              </w:tc>
            </w:tr>
            <w:tr w:rsidR="00612E1A" w:rsidRPr="00612E1A" w14:paraId="28B546C5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960AF31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антижир 1л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D2DCED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16487A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515,00</w:t>
                  </w:r>
                </w:p>
              </w:tc>
            </w:tr>
            <w:tr w:rsidR="00612E1A" w:rsidRPr="00612E1A" w14:paraId="114A9145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D68CE61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білизна 1 л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8C23EC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EEEFC1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764,00</w:t>
                  </w:r>
                </w:p>
              </w:tc>
            </w:tr>
            <w:tr w:rsidR="00612E1A" w:rsidRPr="00612E1A" w14:paraId="36BAC6C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4B3C866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для миття вікон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01BE41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909597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700,00</w:t>
                  </w:r>
                </w:p>
              </w:tc>
            </w:tr>
            <w:tr w:rsidR="00612E1A" w:rsidRPr="00612E1A" w14:paraId="2BFF5F6A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669C818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крем-мило з бальзамом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32E12D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9959EF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2 560,00</w:t>
                  </w:r>
                </w:p>
              </w:tc>
            </w:tr>
            <w:tr w:rsidR="00612E1A" w:rsidRPr="00612E1A" w14:paraId="3BD9804D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EFC3381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миючий засіб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C50DF7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598A407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2 250,00</w:t>
                  </w:r>
                </w:p>
              </w:tc>
            </w:tr>
            <w:tr w:rsidR="00612E1A" w:rsidRPr="00612E1A" w14:paraId="36011CD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21BE90F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пральний порошок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3C8AB2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45BEF8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1 125,00</w:t>
                  </w:r>
                </w:p>
              </w:tc>
            </w:tr>
            <w:tr w:rsidR="00612E1A" w:rsidRPr="00612E1A" w14:paraId="7FD05615" w14:textId="77777777" w:rsidTr="00612E1A">
              <w:trPr>
                <w:trHeight w:val="349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3BCDF57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рукавички нітрилові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FD0E804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C61D25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370,00</w:t>
                  </w:r>
                </w:p>
              </w:tc>
            </w:tr>
            <w:tr w:rsidR="006E5294" w:rsidRPr="00612E1A" w14:paraId="6145D6CA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683603B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туалетне каченя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90FBA5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20,00000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B6C354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2 100,00</w:t>
                  </w:r>
                </w:p>
              </w:tc>
            </w:tr>
            <w:tr w:rsidR="006E5294" w:rsidRPr="00612E1A" w14:paraId="5690AFB4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F4DDAF9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Левенцова А.В.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8D66941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5490EAE8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6 112,00</w:t>
                  </w:r>
                </w:p>
              </w:tc>
            </w:tr>
            <w:tr w:rsidR="006E5294" w:rsidRPr="00612E1A" w14:paraId="5AE27DC2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7B17C0A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31 від 23.01.2023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EF0317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FA6BE6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6 112,00</w:t>
                  </w:r>
                </w:p>
              </w:tc>
            </w:tr>
            <w:tr w:rsidR="006E5294" w:rsidRPr="00612E1A" w14:paraId="1D5B55DF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DFF523E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702FB67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87360F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6 112,00</w:t>
                  </w:r>
                </w:p>
              </w:tc>
            </w:tr>
            <w:tr w:rsidR="006E5294" w:rsidRPr="00612E1A" w14:paraId="57337A34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3FA0EB2" w14:textId="77777777" w:rsidR="00612E1A" w:rsidRPr="00612E1A" w:rsidRDefault="00612E1A" w:rsidP="00612E1A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Насос циркуляційний KOER GRS 32/12,1113100086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B12B5D4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7D666D2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6 112,00</w:t>
                  </w:r>
                </w:p>
              </w:tc>
            </w:tr>
            <w:tr w:rsidR="006E5294" w:rsidRPr="00612E1A" w14:paraId="2C3AB4EC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CE3F6A7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Лизун Г.М.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07A55BD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43,00000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7037EAE1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3 183,00</w:t>
                  </w:r>
                </w:p>
              </w:tc>
            </w:tr>
            <w:tr w:rsidR="006E5294" w:rsidRPr="00612E1A" w14:paraId="6B85F4F4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33B986D" w14:textId="77777777" w:rsidR="00612E1A" w:rsidRPr="00612E1A" w:rsidRDefault="00612E1A" w:rsidP="00612E1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23/07-61 від 26.04.2023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0536D8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B9CDAE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3 183,00</w:t>
                  </w:r>
                </w:p>
              </w:tc>
            </w:tr>
            <w:tr w:rsidR="00612E1A" w:rsidRPr="00612E1A" w14:paraId="4E467F84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D132F9A" w14:textId="77777777" w:rsidR="00612E1A" w:rsidRPr="00612E1A" w:rsidRDefault="00612E1A" w:rsidP="00612E1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415DD4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5D66DF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3 183,00</w:t>
                  </w:r>
                </w:p>
              </w:tc>
            </w:tr>
            <w:tr w:rsidR="00612E1A" w:rsidRPr="00612E1A" w14:paraId="529DAE2A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196C76B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папір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06D0CE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294696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68C4E69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62F5388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папка для паперів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0A44CD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A23C18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405,00</w:t>
                  </w:r>
                </w:p>
              </w:tc>
            </w:tr>
            <w:tr w:rsidR="00612E1A" w:rsidRPr="00612E1A" w14:paraId="69402439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4CFC4D6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папка для паперів 70мм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1BF419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1446E1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460,00</w:t>
                  </w:r>
                </w:p>
              </w:tc>
            </w:tr>
            <w:tr w:rsidR="00612E1A" w:rsidRPr="00612E1A" w14:paraId="1FA84433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CBA7DA4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папка з файлами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972DBB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664AF5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300,00</w:t>
                  </w:r>
                </w:p>
              </w:tc>
            </w:tr>
            <w:tr w:rsidR="00612E1A" w:rsidRPr="00612E1A" w14:paraId="293A0B08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54D21F6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файл а-4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B1C8E24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185E8A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378,00</w:t>
                  </w:r>
                </w:p>
              </w:tc>
            </w:tr>
            <w:tr w:rsidR="00612E1A" w:rsidRPr="00612E1A" w14:paraId="7267631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2C601A2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швидкозшивач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1396184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15EF19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400,00</w:t>
                  </w:r>
                </w:p>
              </w:tc>
            </w:tr>
            <w:tr w:rsidR="006E5294" w:rsidRPr="00612E1A" w14:paraId="6CD97E0D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351EB90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Логвин Андрій Дмитрович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8C6A46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779D6931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063024A6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EC59F4C" w14:textId="77777777" w:rsidR="00612E1A" w:rsidRPr="00612E1A" w:rsidRDefault="00612E1A" w:rsidP="006E529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23\07-54 від 20.03.2023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E7D1A13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05E214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5C493AF2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FFAA514" w14:textId="77777777" w:rsidR="00612E1A" w:rsidRPr="00612E1A" w:rsidRDefault="00612E1A" w:rsidP="006E529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D9BF9F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3D20CFD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12E1A" w:rsidRPr="00612E1A" w14:paraId="28778C2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0674BA1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випарена сіль таблетована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5CD20AE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50,00000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796B67B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1 240,00</w:t>
                  </w:r>
                </w:p>
              </w:tc>
            </w:tr>
            <w:tr w:rsidR="006E5294" w:rsidRPr="00612E1A" w14:paraId="7183A3E3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D4916D4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Присяжнюк Діна Миколаївна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7FD884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6460D2CB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1 600,00</w:t>
                  </w:r>
                </w:p>
              </w:tc>
            </w:tr>
            <w:tr w:rsidR="00612E1A" w:rsidRPr="00612E1A" w14:paraId="7BCC490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2333C1D" w14:textId="77777777" w:rsidR="00612E1A" w:rsidRPr="00612E1A" w:rsidRDefault="00612E1A" w:rsidP="006E529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26376334 від 06.03.2023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2962017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345A005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1 600,00</w:t>
                  </w:r>
                </w:p>
              </w:tc>
            </w:tr>
            <w:tr w:rsidR="00612E1A" w:rsidRPr="00612E1A" w14:paraId="0A0D78E9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71B2EB8" w14:textId="77777777" w:rsidR="00612E1A" w:rsidRPr="00612E1A" w:rsidRDefault="00612E1A" w:rsidP="006E529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8DC2F4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20E4F8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1 600,00</w:t>
                  </w:r>
                </w:p>
              </w:tc>
            </w:tr>
            <w:tr w:rsidR="00612E1A" w:rsidRPr="00612E1A" w14:paraId="3409B56F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1E44315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Засіб КЗІ,1113100088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CEE5E8F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FAE7D4D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1 600,00</w:t>
                  </w:r>
                </w:p>
              </w:tc>
            </w:tr>
            <w:tr w:rsidR="006E5294" w:rsidRPr="00612E1A" w14:paraId="7BB89940" w14:textId="77777777" w:rsidTr="006E5294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3824195" w14:textId="77777777" w:rsidR="00612E1A" w:rsidRPr="00612E1A" w:rsidRDefault="00612E1A" w:rsidP="00612E1A">
                  <w:pPr>
                    <w:spacing w:after="0" w:line="240" w:lineRule="auto"/>
                    <w:ind w:firstLineChars="200" w:firstLine="33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ФОП Строй Віктор Миколайович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71ADE4C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100,00000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BF9EC"/>
                  <w:noWrap/>
                  <w:hideMark/>
                </w:tcPr>
                <w:p w14:paraId="0CCEFC7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3 500,00</w:t>
                  </w:r>
                </w:p>
              </w:tc>
            </w:tr>
            <w:tr w:rsidR="00612E1A" w:rsidRPr="00612E1A" w14:paraId="56CB8EFB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3DC30A5" w14:textId="77777777" w:rsidR="00612E1A" w:rsidRPr="00612E1A" w:rsidRDefault="00612E1A" w:rsidP="006E5294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Договір № 10/01 від 14.11.2022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14328A5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687B21C6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3 500,00</w:t>
                  </w:r>
                </w:p>
              </w:tc>
            </w:tr>
            <w:tr w:rsidR="00612E1A" w:rsidRPr="00612E1A" w14:paraId="49A075AD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A391C28" w14:textId="77777777" w:rsidR="00612E1A" w:rsidRPr="00612E1A" w:rsidRDefault="00612E1A" w:rsidP="006E5294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Загальний фонд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5BFA16BA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2446C280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3 500,00</w:t>
                  </w:r>
                </w:p>
              </w:tc>
            </w:tr>
            <w:tr w:rsidR="00612E1A" w:rsidRPr="00612E1A" w14:paraId="0F018B5E" w14:textId="77777777" w:rsidTr="00612E1A">
              <w:trPr>
                <w:trHeight w:val="222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BCF4B23" w14:textId="77777777" w:rsidR="00612E1A" w:rsidRPr="00612E1A" w:rsidRDefault="00612E1A" w:rsidP="006E5294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полотно нетканне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A8236A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100,00000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0077CD09" w14:textId="77777777" w:rsidR="00612E1A" w:rsidRPr="00612E1A" w:rsidRDefault="00612E1A" w:rsidP="00612E1A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3 500,00</w:t>
                  </w:r>
                </w:p>
              </w:tc>
            </w:tr>
            <w:tr w:rsidR="006E5294" w:rsidRPr="00612E1A" w14:paraId="0D187F97" w14:textId="77777777" w:rsidTr="006E5294">
              <w:trPr>
                <w:trHeight w:val="300"/>
              </w:trPr>
              <w:tc>
                <w:tcPr>
                  <w:tcW w:w="5707" w:type="dxa"/>
                  <w:gridSpan w:val="3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494C585C" w14:textId="77777777" w:rsidR="00612E1A" w:rsidRPr="00612E1A" w:rsidRDefault="00612E1A" w:rsidP="0061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Разом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noWrap/>
                  <w:hideMark/>
                </w:tcPr>
                <w:p w14:paraId="10E6A425" w14:textId="77777777" w:rsidR="00612E1A" w:rsidRPr="00612E1A" w:rsidRDefault="00612E1A" w:rsidP="00612E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639,00000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nil"/>
                    <w:left w:val="nil"/>
                    <w:bottom w:val="single" w:sz="4" w:space="0" w:color="CCC085"/>
                    <w:right w:val="single" w:sz="4" w:space="0" w:color="CCC085"/>
                  </w:tcBorders>
                  <w:shd w:val="clear" w:color="000000" w:fill="F4ECC5"/>
                  <w:noWrap/>
                  <w:hideMark/>
                </w:tcPr>
                <w:p w14:paraId="7B33CBA5" w14:textId="77777777" w:rsidR="00612E1A" w:rsidRPr="00612E1A" w:rsidRDefault="00612E1A" w:rsidP="00612E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612E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60 583,06</w:t>
                  </w:r>
                </w:p>
              </w:tc>
            </w:tr>
          </w:tbl>
          <w:p w14:paraId="61428893" w14:textId="77777777" w:rsidR="00027B73" w:rsidRPr="00612E1A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544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0D4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7AA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5A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051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0A69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911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2CF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BCAD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BA5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7C4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75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5FA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BD9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B73" w:rsidRPr="00027B73" w14:paraId="55752F32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20B2" w14:textId="77777777" w:rsidR="00027B73" w:rsidRPr="00612E1A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77A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2DC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5BD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6C1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4D0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C36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CDA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D23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EAB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FC7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DFA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8D5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FF4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5E8" w14:textId="77777777" w:rsidR="00027B73" w:rsidRPr="00027B73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7B73" w:rsidRPr="005E1817" w14:paraId="534FC23E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787AB0" w14:textId="77777777" w:rsidR="00027B73" w:rsidRDefault="006E5294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послуги:</w:t>
            </w:r>
          </w:p>
          <w:tbl>
            <w:tblPr>
              <w:tblW w:w="13737" w:type="dxa"/>
              <w:tblInd w:w="5" w:type="dxa"/>
              <w:tblLook w:val="04A0" w:firstRow="1" w:lastRow="0" w:firstColumn="1" w:lastColumn="0" w:noHBand="0" w:noVBand="1"/>
            </w:tblPr>
            <w:tblGrid>
              <w:gridCol w:w="221"/>
              <w:gridCol w:w="222"/>
              <w:gridCol w:w="9949"/>
              <w:gridCol w:w="234"/>
              <w:gridCol w:w="234"/>
              <w:gridCol w:w="2846"/>
            </w:tblGrid>
            <w:tr w:rsidR="006E5294" w:rsidRPr="006E5294" w14:paraId="1CF93052" w14:textId="77777777" w:rsidTr="005E1817">
              <w:trPr>
                <w:trHeight w:val="25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74F872" w14:textId="77777777" w:rsidR="006E5294" w:rsidRPr="006E5294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C1D5C" w14:textId="77777777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F1449" w14:textId="782D874B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AA0166" w14:textId="77777777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46778" w14:textId="77777777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23007" w14:textId="77777777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E5294" w:rsidRPr="005E1817" w14:paraId="0A37C667" w14:textId="77777777" w:rsidTr="005E1817">
              <w:trPr>
                <w:trHeight w:val="19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F80F9" w14:textId="77777777" w:rsidR="006E5294" w:rsidRPr="006E5294" w:rsidRDefault="006E5294" w:rsidP="006E5294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3995D" w14:textId="77777777" w:rsidR="006E5294" w:rsidRPr="006E5294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349A9" w14:textId="645D12E4" w:rsidR="006E5294" w:rsidRPr="006E5294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6BBDB0A8" w14:textId="77777777" w:rsidR="006E5294" w:rsidRPr="006E5294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E52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tbl>
                  <w:tblPr>
                    <w:tblW w:w="9823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13"/>
                    <w:gridCol w:w="222"/>
                    <w:gridCol w:w="4674"/>
                    <w:gridCol w:w="443"/>
                    <w:gridCol w:w="236"/>
                    <w:gridCol w:w="1318"/>
                    <w:gridCol w:w="1922"/>
                  </w:tblGrid>
                  <w:tr w:rsidR="007D2E80" w:rsidRPr="006E5294" w14:paraId="3CC013E4" w14:textId="77777777" w:rsidTr="007D2E80">
                    <w:trPr>
                      <w:trHeight w:val="19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276CA" w14:textId="4BB1E961" w:rsidR="006E5294" w:rsidRPr="006E5294" w:rsidRDefault="006E5294" w:rsidP="006E5294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6E529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42F33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538F44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C1871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3280E4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77C80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D2E80" w:rsidRPr="006E5294" w14:paraId="741AA400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C7E00E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EB44D7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BCB815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EEDE83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DB1C1B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D233D1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D2E80" w:rsidRPr="006E5294" w14:paraId="170DCAE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D12945A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АТ "Київоблгаз"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single" w:sz="4" w:space="0" w:color="CCC085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D2206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CCC085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431015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5 323,68</w:t>
                        </w:r>
                      </w:p>
                    </w:tc>
                  </w:tr>
                  <w:tr w:rsidR="007D2E80" w:rsidRPr="006E5294" w14:paraId="1AB2CBE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72E382C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Договір № ТО 125 БрВ г/м/06В810-3122-23 від 23.03.2023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32D963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6E7EE6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5 323,68</w:t>
                        </w:r>
                      </w:p>
                    </w:tc>
                  </w:tr>
                  <w:tr w:rsidR="007D2E80" w:rsidRPr="006E5294" w14:paraId="7B0D036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8442904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E653B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426AEC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5 323,68</w:t>
                        </w:r>
                      </w:p>
                    </w:tc>
                  </w:tr>
                  <w:tr w:rsidR="007D2E80" w:rsidRPr="006E5294" w14:paraId="485A380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D4970B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роботи з обслуговування системи газопостачання та газового обладнання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5753F7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E11B50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5 323,68</w:t>
                        </w:r>
                      </w:p>
                    </w:tc>
                  </w:tr>
                  <w:tr w:rsidR="007D2E80" w:rsidRPr="006E5294" w14:paraId="7F4D3D6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824AC74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АТ "Укртелеком"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1F8A94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B83833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1 186,26</w:t>
                        </w:r>
                      </w:p>
                    </w:tc>
                  </w:tr>
                  <w:tr w:rsidR="007D2E80" w:rsidRPr="006E5294" w14:paraId="01AF8B9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13883D6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7800 від 24.03.2023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0267B3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F52AC7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656,88</w:t>
                        </w:r>
                      </w:p>
                    </w:tc>
                  </w:tr>
                  <w:tr w:rsidR="007D2E80" w:rsidRPr="006E5294" w14:paraId="6BD4E8E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68A8B06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C04525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CD82A2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656,88</w:t>
                        </w:r>
                      </w:p>
                    </w:tc>
                  </w:tr>
                  <w:tr w:rsidR="007D2E80" w:rsidRPr="006E5294" w14:paraId="10DC8DC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1F72F7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 зв"язку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E4004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FEC8CA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656,88</w:t>
                        </w:r>
                      </w:p>
                    </w:tc>
                  </w:tr>
                  <w:tr w:rsidR="007D2E80" w:rsidRPr="006E5294" w14:paraId="0D986C8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836E998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АТ ОС "Київоблгаз"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DAC6D2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AE4FBB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4 403,52</w:t>
                        </w:r>
                      </w:p>
                    </w:tc>
                  </w:tr>
                  <w:tr w:rsidR="007D2E80" w:rsidRPr="006E5294" w14:paraId="7BB3FA9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B88258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29В810-2836-23 від 09.05.2023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1136AA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0EF69A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31FC26A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2A22A8F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4786F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D10A0F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30ED674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162D4E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78EFA7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32B587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0196FFD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EA0FD4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реконструкія системи газопостачання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1211A0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DF16AB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7D2E80" w:rsidRPr="006E5294" w14:paraId="1A85CC6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8E09D8A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29В810-21422-22 від 21.11.2022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C087BD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83E21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56E2AF1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9FF2D83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D81C6D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6B7090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6035226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1647CE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реконструкія системи газопостачання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719229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A5168F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2 201,76</w:t>
                        </w:r>
                      </w:p>
                    </w:tc>
                  </w:tr>
                  <w:tr w:rsidR="007D2E80" w:rsidRPr="006E5294" w14:paraId="27E9AD83" w14:textId="77777777" w:rsidTr="007D2E80">
                    <w:trPr>
                      <w:trHeight w:val="439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1758C40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Броварська районна філія ДУ "Київський обласний центр контролю та профілактики хвороб МОЗ України"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592745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127,00000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E86795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6 149,47</w:t>
                        </w:r>
                      </w:p>
                    </w:tc>
                  </w:tr>
                  <w:tr w:rsidR="007D2E80" w:rsidRPr="006E5294" w14:paraId="6D91D35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AB2493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76 від 09.05.2023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4AEA50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AFE01A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6 149,47</w:t>
                        </w:r>
                      </w:p>
                    </w:tc>
                  </w:tr>
                  <w:tr w:rsidR="007D2E80" w:rsidRPr="006E5294" w14:paraId="4AB623D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E654D28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F4DB2F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2D6EFB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6 149,47</w:t>
                        </w:r>
                      </w:p>
                    </w:tc>
                  </w:tr>
                  <w:tr w:rsidR="007D2E80" w:rsidRPr="006E5294" w14:paraId="7BFBEBC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88A582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бактерій родини ентнрококів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E63E67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98C71F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102,00</w:t>
                        </w:r>
                      </w:p>
                    </w:tc>
                  </w:tr>
                  <w:tr w:rsidR="007D2E80" w:rsidRPr="006E5294" w14:paraId="3BD1031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A926C6C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бактерій родини золотистого стафілокока у харчових продуктах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E56276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A326EC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102,00</w:t>
                        </w:r>
                      </w:p>
                    </w:tc>
                  </w:tr>
                  <w:tr w:rsidR="007D2E80" w:rsidRPr="006E5294" w14:paraId="6D24F9E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C705CAD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бактерій родини протею у харчових продуктах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DA0321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5AE5CA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102,00</w:t>
                        </w:r>
                      </w:p>
                    </w:tc>
                  </w:tr>
                  <w:tr w:rsidR="007D2E80" w:rsidRPr="006E5294" w14:paraId="3670FA5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E95376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бактерій родини сальмонел у харчових продуктах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D7BC56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0520AB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102,00</w:t>
                        </w:r>
                      </w:p>
                    </w:tc>
                  </w:tr>
                  <w:tr w:rsidR="007D2E80" w:rsidRPr="006E5294" w14:paraId="0F9C0BB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740FE3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бактерійу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364CA8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CB9D13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102,00</w:t>
                        </w:r>
                      </w:p>
                    </w:tc>
                  </w:tr>
                  <w:tr w:rsidR="007D2E80" w:rsidRPr="006E5294" w14:paraId="39B501F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07A320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аміаку у воді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ADF6DB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80366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58,20</w:t>
                        </w:r>
                      </w:p>
                    </w:tc>
                  </w:tr>
                  <w:tr w:rsidR="007D2E80" w:rsidRPr="006E5294" w14:paraId="080B948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01918B3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заліза у воді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DD57F2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7C5D1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84,20</w:t>
                        </w:r>
                      </w:p>
                    </w:tc>
                  </w:tr>
                  <w:tr w:rsidR="007D2E80" w:rsidRPr="006E5294" w14:paraId="09343DF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F4E6EE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марганцю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F00E4D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058C96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80,40</w:t>
                        </w:r>
                      </w:p>
                    </w:tc>
                  </w:tr>
                  <w:tr w:rsidR="007D2E80" w:rsidRPr="006E5294" w14:paraId="34D7060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4398DF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міді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F06F0E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8558B8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80,40</w:t>
                        </w:r>
                      </w:p>
                    </w:tc>
                  </w:tr>
                  <w:tr w:rsidR="007D2E80" w:rsidRPr="006E5294" w14:paraId="25243F3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80DF1D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нікелю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A027AC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C2DD3D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80,40</w:t>
                        </w:r>
                      </w:p>
                    </w:tc>
                  </w:tr>
                  <w:tr w:rsidR="007D2E80" w:rsidRPr="006E5294" w14:paraId="6E0193A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A98DFBD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вмісту нітратів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5CC448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6ECED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66,60</w:t>
                        </w:r>
                      </w:p>
                    </w:tc>
                  </w:tr>
                  <w:tr w:rsidR="007D2E80" w:rsidRPr="006E5294" w14:paraId="28E9010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D8A321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свинцю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AFFCF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F883F1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80,40</w:t>
                        </w:r>
                      </w:p>
                    </w:tc>
                  </w:tr>
                  <w:tr w:rsidR="007D2E80" w:rsidRPr="006E5294" w14:paraId="1837097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DD9B29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сульфатів у воді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A4985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75A49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76,00</w:t>
                        </w:r>
                      </w:p>
                    </w:tc>
                  </w:tr>
                  <w:tr w:rsidR="007D2E80" w:rsidRPr="006E5294" w14:paraId="110D33B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274172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хлоридів у воді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AA991C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64A723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30,00</w:t>
                        </w:r>
                      </w:p>
                    </w:tc>
                  </w:tr>
                  <w:tr w:rsidR="007D2E80" w:rsidRPr="006E5294" w14:paraId="5E92FF2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28533F1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вмісту цинку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B267D3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E9D961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80,40</w:t>
                        </w:r>
                      </w:p>
                    </w:tc>
                  </w:tr>
                  <w:tr w:rsidR="007D2E80" w:rsidRPr="006E5294" w14:paraId="31EE9D8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852D04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водневого показника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C0E447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A64391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21,00</w:t>
                        </w:r>
                      </w:p>
                    </w:tc>
                  </w:tr>
                  <w:tr w:rsidR="007D2E80" w:rsidRPr="006E5294" w14:paraId="0D907DE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A1E98D7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Е колі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2DA448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A84A3E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78,60</w:t>
                        </w:r>
                      </w:p>
                    </w:tc>
                  </w:tr>
                  <w:tr w:rsidR="007D2E80" w:rsidRPr="006E5294" w14:paraId="7161645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B3AEE77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ефективності термообробки у харчових продуктах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EDB4C7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E11F14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41,00</w:t>
                        </w:r>
                      </w:p>
                    </w:tc>
                  </w:tr>
                  <w:tr w:rsidR="007D2E80" w:rsidRPr="006E5294" w14:paraId="7301C53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054397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жорсткості води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A2EA4C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A73AEB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41,00</w:t>
                        </w:r>
                      </w:p>
                    </w:tc>
                  </w:tr>
                  <w:tr w:rsidR="007D2E80" w:rsidRPr="006E5294" w14:paraId="7DA5859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5F6E389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забарвленість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B83C6A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967C96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30,96</w:t>
                        </w:r>
                      </w:p>
                    </w:tc>
                  </w:tr>
                  <w:tr w:rsidR="007D2E80" w:rsidRPr="006E5294" w14:paraId="6149CA6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20325F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загальної кількості МАФАМ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DD5017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A753E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78,60</w:t>
                        </w:r>
                      </w:p>
                    </w:tc>
                  </w:tr>
                  <w:tr w:rsidR="007D2E80" w:rsidRPr="006E5294" w14:paraId="1CCFC55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6E6F8A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запаху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5DE2F0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7C006B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12,40</w:t>
                        </w:r>
                      </w:p>
                    </w:tc>
                  </w:tr>
                  <w:tr w:rsidR="007D2E80" w:rsidRPr="006E5294" w14:paraId="1242AD9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9D2B9D3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каламутності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42FD35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CB2B2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30,96</w:t>
                        </w:r>
                      </w:p>
                    </w:tc>
                  </w:tr>
                  <w:tr w:rsidR="007D2E80" w:rsidRPr="006E5294" w14:paraId="77D6678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30A457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калорійності і хімічного складу харчових продуктів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C177D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46166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300,60</w:t>
                        </w:r>
                      </w:p>
                    </w:tc>
                  </w:tr>
                  <w:tr w:rsidR="007D2E80" w:rsidRPr="006E5294" w14:paraId="7D43EB6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74F68E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визначення нітритів у воді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7880A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5EC173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69,00</w:t>
                        </w:r>
                      </w:p>
                    </w:tc>
                  </w:tr>
                  <w:tr w:rsidR="007D2E80" w:rsidRPr="006E5294" w14:paraId="120794C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1A9C3E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показників мікроклімату температури, вологості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8CC47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FEF7FD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253,43</w:t>
                        </w:r>
                      </w:p>
                    </w:tc>
                  </w:tr>
                  <w:tr w:rsidR="007D2E80" w:rsidRPr="006E5294" w14:paraId="124E3B5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7E24E1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визначення рівня освітленості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DA6EA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9D382D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1 071,00</w:t>
                        </w:r>
                      </w:p>
                    </w:tc>
                  </w:tr>
                  <w:tr w:rsidR="007D2E80" w:rsidRPr="006E5294" w14:paraId="702B14D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E47EB1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суми солей і схого залишку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1209A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70905A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45,00</w:t>
                        </w:r>
                      </w:p>
                    </w:tc>
                  </w:tr>
                  <w:tr w:rsidR="007D2E80" w:rsidRPr="006E5294" w14:paraId="56F6131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FCC2E6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визначення яєць та личино гельмінтів у грунті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71D60F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D1DB00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91,92</w:t>
                        </w:r>
                      </w:p>
                    </w:tc>
                  </w:tr>
                  <w:tr w:rsidR="007D2E80" w:rsidRPr="006E5294" w14:paraId="240A5F1B" w14:textId="77777777" w:rsidTr="007D2E80">
                    <w:trPr>
                      <w:trHeight w:val="439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948504C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вимірювання рівня поверхневого забруднення бета-випромінювальними радіонуклідами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63D4AC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698B1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68,40</w:t>
                        </w:r>
                      </w:p>
                    </w:tc>
                  </w:tr>
                  <w:tr w:rsidR="007D2E80" w:rsidRPr="006E5294" w14:paraId="489102E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CEF4F8C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вимірювання рівня потужності поглиненої дози зовнішнього гама-випромінювання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3CB854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C5B3D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68,40</w:t>
                        </w:r>
                      </w:p>
                    </w:tc>
                  </w:tr>
                  <w:tr w:rsidR="007D2E80" w:rsidRPr="006E5294" w14:paraId="6DA803F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E29B3AE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виявлення бактерій групи кишкової палички в харчових продуктах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0DF10E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98169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78,60</w:t>
                        </w:r>
                      </w:p>
                    </w:tc>
                  </w:tr>
                  <w:tr w:rsidR="007D2E80" w:rsidRPr="006E5294" w14:paraId="371FD2D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1ADC5E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загальне мікробне число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8EAD7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6A0EFE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78,60</w:t>
                        </w:r>
                      </w:p>
                    </w:tc>
                  </w:tr>
                  <w:tr w:rsidR="007D2E80" w:rsidRPr="006E5294" w14:paraId="1BC356B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AE9951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загальні колі формули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E08A82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D26FCF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78,60</w:t>
                        </w:r>
                      </w:p>
                    </w:tc>
                  </w:tr>
                  <w:tr w:rsidR="007D2E80" w:rsidRPr="006E5294" w14:paraId="0F433BE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FE1784D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змиви на бактерії групи кишкової палички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7D0FE0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20,00000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7AF685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578,40</w:t>
                        </w:r>
                      </w:p>
                    </w:tc>
                  </w:tr>
                  <w:tr w:rsidR="007D2E80" w:rsidRPr="006E5294" w14:paraId="2B53243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15E0CB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проведення гігієнічного навчання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01BD09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61DABC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1 806,00</w:t>
                        </w:r>
                      </w:p>
                    </w:tc>
                  </w:tr>
                  <w:tr w:rsidR="007D2E80" w:rsidRPr="006E5294" w14:paraId="2BE5715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FA0492A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КП "Броваритепловодоенергія"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323902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65EBF7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1 600,82</w:t>
                        </w:r>
                      </w:p>
                    </w:tc>
                  </w:tr>
                  <w:tr w:rsidR="007D2E80" w:rsidRPr="006E5294" w14:paraId="18C08F8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C39B002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28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22064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058C66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1 600,82</w:t>
                        </w:r>
                      </w:p>
                    </w:tc>
                  </w:tr>
                  <w:tr w:rsidR="007D2E80" w:rsidRPr="006E5294" w14:paraId="6828527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E4ED861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1CFCCC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BEF58A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1 600,82</w:t>
                        </w:r>
                      </w:p>
                    </w:tc>
                  </w:tr>
                  <w:tr w:rsidR="007D2E80" w:rsidRPr="006E5294" w14:paraId="48084FB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DF04C43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поточний ремонт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6AA868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6F88B6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1 600,82</w:t>
                        </w:r>
                      </w:p>
                    </w:tc>
                  </w:tr>
                  <w:tr w:rsidR="007D2E80" w:rsidRPr="006E5294" w14:paraId="2868D0D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1E64DBD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ПП "Галід"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B40F89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68E9EA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1 100,00</w:t>
                        </w:r>
                      </w:p>
                    </w:tc>
                  </w:tr>
                  <w:tr w:rsidR="007D2E80" w:rsidRPr="006E5294" w14:paraId="147C5B8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821C5F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45 від 22.02.2022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2B37A9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734DC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1 100,00</w:t>
                        </w:r>
                      </w:p>
                    </w:tc>
                  </w:tr>
                  <w:tr w:rsidR="007D2E80" w:rsidRPr="006E5294" w14:paraId="0336949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1CF6040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BAC187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43292C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1 100,00</w:t>
                        </w:r>
                      </w:p>
                    </w:tc>
                  </w:tr>
                  <w:tr w:rsidR="007D2E80" w:rsidRPr="006E5294" w14:paraId="7179344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FEF0C0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 охорони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0ADDBC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8D4A98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1 100,00</w:t>
                        </w:r>
                      </w:p>
                    </w:tc>
                  </w:tr>
                  <w:tr w:rsidR="007D2E80" w:rsidRPr="006E5294" w14:paraId="61B3B03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1D86303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Приватне підприємство "ПОЛИСК"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55B397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7B7653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2 400,00</w:t>
                        </w:r>
                      </w:p>
                    </w:tc>
                  </w:tr>
                  <w:tr w:rsidR="007D2E80" w:rsidRPr="006E5294" w14:paraId="797CA39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57B629A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46 від 24.04.2023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982922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12CA9D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2 400,00</w:t>
                        </w:r>
                      </w:p>
                    </w:tc>
                  </w:tr>
                  <w:tr w:rsidR="007D2E80" w:rsidRPr="006E5294" w14:paraId="350F03F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D9D268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0DB21D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1AF16E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2 400,00</w:t>
                        </w:r>
                      </w:p>
                    </w:tc>
                  </w:tr>
                  <w:tr w:rsidR="007D2E80" w:rsidRPr="006E5294" w14:paraId="6EB13ED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C182FB1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6EA67A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98318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2 400,00</w:t>
                        </w:r>
                      </w:p>
                    </w:tc>
                  </w:tr>
                  <w:tr w:rsidR="007D2E80" w:rsidRPr="006E5294" w14:paraId="16D9190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0C5AC48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"Актив-Софт Україна"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6F13B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253E08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12 000,00</w:t>
                        </w:r>
                      </w:p>
                    </w:tc>
                  </w:tr>
                  <w:tr w:rsidR="007D2E80" w:rsidRPr="006E5294" w14:paraId="48288F0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1A1B267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У-02079/2022 від 14.11.2022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345EE3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D1655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12 000,00</w:t>
                        </w:r>
                      </w:p>
                    </w:tc>
                  </w:tr>
                  <w:tr w:rsidR="007D2E80" w:rsidRPr="006E5294" w14:paraId="66291F5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7038E4E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E7717D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9DB1E5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12 000,00</w:t>
                        </w:r>
                      </w:p>
                    </w:tc>
                  </w:tr>
                  <w:tr w:rsidR="007D2E80" w:rsidRPr="006E5294" w14:paraId="4B940BE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2A43E1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з адміністування обслуг програм забезпеч КВ</w:t>
                        </w: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1F00C3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119BD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12 000,00</w:t>
                        </w:r>
                      </w:p>
                    </w:tc>
                  </w:tr>
                  <w:tr w:rsidR="007D2E80" w:rsidRPr="006E5294" w14:paraId="636E74E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9997F74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"БУДСЕРВІС-М"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0BB332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9,00000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A6008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294 411,67</w:t>
                        </w:r>
                      </w:p>
                    </w:tc>
                  </w:tr>
                  <w:tr w:rsidR="007D2E80" w:rsidRPr="006E5294" w14:paraId="7547246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F87E7E3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ВВ23.25СПС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BD7AFC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C7E53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109D861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54C44FB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9FF28A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C65AF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4B85671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62DBC4F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з тех обслуговування систем протипожежного захисту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39DCCA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7C13E7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7CEFCF8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7D0C8E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ВВ44 від 25.08.2022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FB72C5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12BEB5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278 411,67</w:t>
                        </w:r>
                      </w:p>
                    </w:tc>
                  </w:tr>
                  <w:tr w:rsidR="007D2E80" w:rsidRPr="006E5294" w14:paraId="4AABE3B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6F8677A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A65E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37500C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278 411,67</w:t>
                        </w:r>
                      </w:p>
                    </w:tc>
                  </w:tr>
                  <w:tr w:rsidR="007D2E80" w:rsidRPr="006E5294" w14:paraId="242DC06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F4C461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встановлення протипожежного устаткування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28B87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389EB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278 411,67</w:t>
                        </w:r>
                      </w:p>
                    </w:tc>
                  </w:tr>
                  <w:tr w:rsidR="007D2E80" w:rsidRPr="006E5294" w14:paraId="60E0C2B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A3AF4E1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ВВ57СПС від 17.10.2022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2D11DD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B72096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6 000,00</w:t>
                        </w:r>
                      </w:p>
                    </w:tc>
                  </w:tr>
                  <w:tr w:rsidR="007D2E80" w:rsidRPr="006E5294" w14:paraId="5AFB92B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99B9737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104E88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45A65A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6 000,00</w:t>
                        </w:r>
                      </w:p>
                    </w:tc>
                  </w:tr>
                  <w:tr w:rsidR="007D2E80" w:rsidRPr="006E5294" w14:paraId="3B9897F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0391DED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спостереження і тех обслуговування АСПЗ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A3DC89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F452B3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4 000,00</w:t>
                        </w:r>
                      </w:p>
                    </w:tc>
                  </w:tr>
                  <w:tr w:rsidR="007D2E80" w:rsidRPr="006E5294" w14:paraId="12FF1DF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80B435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тех обслуговування системи відеоспостереження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3231B3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4D74F0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2 000,00</w:t>
                        </w:r>
                      </w:p>
                    </w:tc>
                  </w:tr>
                  <w:tr w:rsidR="007D2E80" w:rsidRPr="006E5294" w14:paraId="622D5CF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02DCB45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"ДК "Мідас"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7DC12E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0CDCC8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565 000,00</w:t>
                        </w:r>
                      </w:p>
                    </w:tc>
                  </w:tr>
                  <w:tr w:rsidR="007D2E80" w:rsidRPr="006E5294" w14:paraId="7D9C898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15479D4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51 від 25.08.2022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0D2646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2637C1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565 000,00</w:t>
                        </w:r>
                      </w:p>
                    </w:tc>
                  </w:tr>
                  <w:tr w:rsidR="007D2E80" w:rsidRPr="006E5294" w14:paraId="0B57F58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95522A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1EA75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D06DCF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565 000,00</w:t>
                        </w:r>
                      </w:p>
                    </w:tc>
                  </w:tr>
                  <w:tr w:rsidR="007D2E80" w:rsidRPr="006E5294" w14:paraId="19C012E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8740BF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реконструкції системи газопостачання котельні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6FB281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3CF64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565 000,00</w:t>
                        </w:r>
                      </w:p>
                    </w:tc>
                  </w:tr>
                  <w:tr w:rsidR="007D2E80" w:rsidRPr="006E5294" w14:paraId="573DBE3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8A1E1FC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"Євроінтеграл Компані"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56777F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D72C6B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479 938,80</w:t>
                        </w:r>
                      </w:p>
                    </w:tc>
                  </w:tr>
                  <w:tr w:rsidR="007D2E80" w:rsidRPr="006E5294" w14:paraId="763F05F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6B7CB47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57 від 20.09.2022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3FE479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D0C91B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299 942,40</w:t>
                        </w:r>
                      </w:p>
                    </w:tc>
                  </w:tr>
                  <w:tr w:rsidR="007D2E80" w:rsidRPr="006E5294" w14:paraId="2199B74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AD5224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D90211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D52EEA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299 942,40</w:t>
                        </w:r>
                      </w:p>
                    </w:tc>
                  </w:tr>
                  <w:tr w:rsidR="007D2E80" w:rsidRPr="006E5294" w14:paraId="6AE0221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1193DDE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поточний ремонт тимчасового укриття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067390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03910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299 942,40</w:t>
                        </w:r>
                      </w:p>
                    </w:tc>
                  </w:tr>
                  <w:tr w:rsidR="007D2E80" w:rsidRPr="006E5294" w14:paraId="63911F8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389D1E9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84 від 24.11.2022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46989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4595EA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179 996,40</w:t>
                        </w:r>
                      </w:p>
                    </w:tc>
                  </w:tr>
                  <w:tr w:rsidR="007D2E80" w:rsidRPr="006E5294" w14:paraId="2A71EA1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1738FB4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95CCA6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7CE8FD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179 996,40</w:t>
                        </w:r>
                      </w:p>
                    </w:tc>
                  </w:tr>
                  <w:tr w:rsidR="007D2E80" w:rsidRPr="006E5294" w14:paraId="34263C8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F2DBE1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поточний ремонт тимчасового укриття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8E2FE8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74B707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179 996,40</w:t>
                        </w:r>
                      </w:p>
                    </w:tc>
                  </w:tr>
                  <w:tr w:rsidR="007D2E80" w:rsidRPr="006E5294" w14:paraId="4F84554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9ECE2D5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"КАТРОМ ЕНЕРДЖІ"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C6CC6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9CB97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765BEDF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2C8B4CD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01/01/2022-ТОЕЛ від 13.01.2022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CCE9C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32225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6B45262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FC4394D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5D7177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7ABF79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3B24C58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6D59403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з тех обслуговування ввідно-розподільчих пунктів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9C1C0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1EBB8F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6E77265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CBBDE43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"Комкон-Груп"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E4A659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729177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5 750,00</w:t>
                        </w:r>
                      </w:p>
                    </w:tc>
                  </w:tr>
                  <w:tr w:rsidR="007D2E80" w:rsidRPr="006E5294" w14:paraId="03BA7B3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C06FB8C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БР21164-Б від 14.02.2023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ED142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2C1F5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5 750,00</w:t>
                        </w:r>
                      </w:p>
                    </w:tc>
                  </w:tr>
                  <w:tr w:rsidR="007D2E80" w:rsidRPr="006E5294" w14:paraId="0634399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4167C99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DB6BE3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6AC2C8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5 750,00</w:t>
                        </w:r>
                      </w:p>
                    </w:tc>
                  </w:tr>
                  <w:tr w:rsidR="007D2E80" w:rsidRPr="006E5294" w14:paraId="65A1021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C93135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 охорони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159487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93D097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5 750,00</w:t>
                        </w:r>
                      </w:p>
                    </w:tc>
                  </w:tr>
                  <w:tr w:rsidR="007D2E80" w:rsidRPr="006E5294" w14:paraId="6DAC217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CD9B006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"КОМКОН-СЕРВІС"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642D28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10,00000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C94A5D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26 733,33</w:t>
                        </w:r>
                      </w:p>
                    </w:tc>
                  </w:tr>
                  <w:tr w:rsidR="007D2E80" w:rsidRPr="006E5294" w14:paraId="7287C14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F8CE11D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БМ455ТО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A524B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7EAB8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6DAF836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D0E62BC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BEEAB1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E25DD8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5CCE917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15071E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з тех обслуговування системи відеонагляду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62DF44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C01D17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10 000,00</w:t>
                        </w:r>
                      </w:p>
                    </w:tc>
                  </w:tr>
                  <w:tr w:rsidR="007D2E80" w:rsidRPr="006E5294" w14:paraId="0809C6D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BB06A98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БМ426 від 19.09.2022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9F64D3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FE1F7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9 600,00</w:t>
                        </w:r>
                      </w:p>
                    </w:tc>
                  </w:tr>
                  <w:tr w:rsidR="007D2E80" w:rsidRPr="006E5294" w14:paraId="3B92C17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A1DD8D4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6143C1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15240F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9 600,00</w:t>
                        </w:r>
                      </w:p>
                    </w:tc>
                  </w:tr>
                  <w:tr w:rsidR="007D2E80" w:rsidRPr="006E5294" w14:paraId="4D6B406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8157AA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пакети програмного забезпечення для відеоспостереження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B0F32E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11FD64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9 600,00</w:t>
                        </w:r>
                      </w:p>
                    </w:tc>
                  </w:tr>
                  <w:tr w:rsidR="007D2E80" w:rsidRPr="006E5294" w14:paraId="064A57B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6925928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БМ427/ТО від 19.09.2022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7730DA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E07DE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7 133,33</w:t>
                        </w:r>
                      </w:p>
                    </w:tc>
                  </w:tr>
                  <w:tr w:rsidR="007D2E80" w:rsidRPr="006E5294" w14:paraId="389F855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D13D0D5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C3F74E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975007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7 133,33</w:t>
                        </w:r>
                      </w:p>
                    </w:tc>
                  </w:tr>
                  <w:tr w:rsidR="007D2E80" w:rsidRPr="006E5294" w14:paraId="496DE1D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ACAFF3E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тех обслуговування системи відеоспостереження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AEE6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DD360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4 000,00</w:t>
                        </w:r>
                      </w:p>
                    </w:tc>
                  </w:tr>
                  <w:tr w:rsidR="007D2E80" w:rsidRPr="006E5294" w14:paraId="4F51116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77EADC9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технічне обслуговування всистеми відеоспостереження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DDAAF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FF4D9B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3 133,33</w:t>
                        </w:r>
                      </w:p>
                    </w:tc>
                  </w:tr>
                  <w:tr w:rsidR="007D2E80" w:rsidRPr="006E5294" w14:paraId="5BDD6DC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4167B87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"Провідна юридична агенція"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D8DF0B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957798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5 500,00</w:t>
                        </w:r>
                      </w:p>
                    </w:tc>
                  </w:tr>
                  <w:tr w:rsidR="007D2E80" w:rsidRPr="006E5294" w14:paraId="651BE89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8CA6228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59 від 03.10.2022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7248F1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09166A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1 000,00</w:t>
                        </w:r>
                      </w:p>
                    </w:tc>
                  </w:tr>
                  <w:tr w:rsidR="007D2E80" w:rsidRPr="006E5294" w14:paraId="06CE07D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AB6AD1D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D1C290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C5F806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1 000,00</w:t>
                        </w:r>
                      </w:p>
                    </w:tc>
                  </w:tr>
                  <w:tr w:rsidR="007D2E80" w:rsidRPr="006E5294" w14:paraId="122DA4B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90EEEA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консультативні 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E6AE6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8BD533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1 000,00</w:t>
                        </w:r>
                      </w:p>
                    </w:tc>
                  </w:tr>
                  <w:tr w:rsidR="007D2E80" w:rsidRPr="006E5294" w14:paraId="4AD7F04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C13FA21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92 від 15.12.2022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56FD06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D9AE88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4 500,00</w:t>
                        </w:r>
                      </w:p>
                    </w:tc>
                  </w:tr>
                  <w:tr w:rsidR="007D2E80" w:rsidRPr="006E5294" w14:paraId="0B9CE00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9293D63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E24F34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A94DAD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4 500,00</w:t>
                        </w:r>
                      </w:p>
                    </w:tc>
                  </w:tr>
                  <w:tr w:rsidR="007D2E80" w:rsidRPr="006E5294" w14:paraId="10368AE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C4AFF3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консультативні 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42D2A2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3B635B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4 500,00</w:t>
                        </w:r>
                      </w:p>
                    </w:tc>
                  </w:tr>
                  <w:tr w:rsidR="007D2E80" w:rsidRPr="006E5294" w14:paraId="3DA97C7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77AFA2A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"СПЕЦБУД-ЕЛЕКТРО"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3DBCC9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245751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32 800,00</w:t>
                        </w:r>
                      </w:p>
                    </w:tc>
                  </w:tr>
                  <w:tr w:rsidR="007D2E80" w:rsidRPr="006E5294" w14:paraId="148ADE8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A19F42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Договір № СБ-027-і/о від 14.12.2022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0B72DE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E685B7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32 800,00</w:t>
                        </w:r>
                      </w:p>
                    </w:tc>
                  </w:tr>
                  <w:tr w:rsidR="007D2E80" w:rsidRPr="006E5294" w14:paraId="7A68AC0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E88584F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FB0920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E02E9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32 800,00</w:t>
                        </w:r>
                      </w:p>
                    </w:tc>
                  </w:tr>
                  <w:tr w:rsidR="007D2E80" w:rsidRPr="006E5294" w14:paraId="29F7297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C9C598B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по проведенню ідентифікації на обєкт підвищеної небезпеки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523EA9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DEC369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32 800,00</w:t>
                        </w:r>
                      </w:p>
                    </w:tc>
                  </w:tr>
                  <w:tr w:rsidR="007D2E80" w:rsidRPr="006E5294" w14:paraId="39FB88A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9FF195F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ТОВ "Центр сертифікації ключів Україна"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A7D022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8C7F47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1 170,00</w:t>
                        </w:r>
                      </w:p>
                    </w:tc>
                  </w:tr>
                  <w:tr w:rsidR="007D2E80" w:rsidRPr="006E5294" w14:paraId="4472A61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1B714D7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26376334 від 06.03.2023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7A7343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48B70C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1 170,00</w:t>
                        </w:r>
                      </w:p>
                    </w:tc>
                  </w:tr>
                  <w:tr w:rsidR="007D2E80" w:rsidRPr="006E5294" w14:paraId="58218DA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D5A7660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27C3FA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3A2D06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1 170,00</w:t>
                        </w:r>
                      </w:p>
                    </w:tc>
                  </w:tr>
                  <w:tr w:rsidR="007D2E80" w:rsidRPr="006E5294" w14:paraId="0BAF604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A442D2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обробка даних ключа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484800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A2FED4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18,00</w:t>
                        </w:r>
                      </w:p>
                    </w:tc>
                  </w:tr>
                  <w:tr w:rsidR="007D2E80" w:rsidRPr="006E5294" w14:paraId="6A705CE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20CDA81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постачання програмного комплексу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22783D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0F9CE6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1 152,00</w:t>
                        </w:r>
                      </w:p>
                    </w:tc>
                  </w:tr>
                  <w:tr w:rsidR="007D2E80" w:rsidRPr="006E5294" w14:paraId="2AC5C24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3A9AE36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ТОВ Освітній центр "ФАХІВЕЦЬ+"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8D3DB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8853EC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2 700,00</w:t>
                        </w:r>
                      </w:p>
                    </w:tc>
                  </w:tr>
                  <w:tr w:rsidR="007D2E80" w:rsidRPr="006E5294" w14:paraId="2E2540B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FBA7541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598 від 15.12.2022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F31348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DB9DB7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2 700,00</w:t>
                        </w:r>
                      </w:p>
                    </w:tc>
                  </w:tr>
                  <w:tr w:rsidR="007D2E80" w:rsidRPr="006E5294" w14:paraId="2BF2AB4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62FA5AF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CF40D2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9AA790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2 700,00</w:t>
                        </w:r>
                      </w:p>
                    </w:tc>
                  </w:tr>
                  <w:tr w:rsidR="007D2E80" w:rsidRPr="006E5294" w14:paraId="76CB68A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7A2C96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навчання з електробезпеки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B14FD6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4A773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2 700,00</w:t>
                        </w:r>
                      </w:p>
                    </w:tc>
                  </w:tr>
                  <w:tr w:rsidR="007D2E80" w:rsidRPr="006E5294" w14:paraId="4A9AAFC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47B481A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Вігура Ю.В.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8A018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168C00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3 475,00</w:t>
                        </w:r>
                      </w:p>
                    </w:tc>
                  </w:tr>
                  <w:tr w:rsidR="007D2E80" w:rsidRPr="006E5294" w14:paraId="20E7E75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B56D8E3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52 від 22.06.2023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DCB43A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9EF003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3 475,00</w:t>
                        </w:r>
                      </w:p>
                    </w:tc>
                  </w:tr>
                  <w:tr w:rsidR="007D2E80" w:rsidRPr="006E5294" w14:paraId="322AAF2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BA2D8A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15DAB8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890FA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3 475,00</w:t>
                        </w:r>
                      </w:p>
                    </w:tc>
                  </w:tr>
                  <w:tr w:rsidR="007D2E80" w:rsidRPr="006E5294" w14:paraId="2EB94E8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A8DF5E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31EB7F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8468E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3 475,00</w:t>
                        </w:r>
                      </w:p>
                    </w:tc>
                  </w:tr>
                  <w:tr w:rsidR="007D2E80" w:rsidRPr="006E5294" w14:paraId="713E25C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6060DAD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Зашкольний О.І.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14752A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3AC25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12 800,00</w:t>
                        </w:r>
                      </w:p>
                    </w:tc>
                  </w:tr>
                  <w:tr w:rsidR="007D2E80" w:rsidRPr="006E5294" w14:paraId="65F4F96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83BFBAC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48 від 27.04.2023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032FCE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F1C264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6 000,00</w:t>
                        </w:r>
                      </w:p>
                    </w:tc>
                  </w:tr>
                  <w:tr w:rsidR="007D2E80" w:rsidRPr="006E5294" w14:paraId="1D0A6F2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2120566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65C70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390975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6 000,00</w:t>
                        </w:r>
                      </w:p>
                    </w:tc>
                  </w:tr>
                  <w:tr w:rsidR="007D2E80" w:rsidRPr="006E5294" w14:paraId="292EDA6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45759E7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консультування з питань інформатизації, у сфері комп технологій,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620BCE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0FA9B9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6 000,00</w:t>
                        </w:r>
                      </w:p>
                    </w:tc>
                  </w:tr>
                  <w:tr w:rsidR="007D2E80" w:rsidRPr="006E5294" w14:paraId="263804A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57C6068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49 від 09.05.2023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F8B385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AFDD09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3 500,00</w:t>
                        </w:r>
                      </w:p>
                    </w:tc>
                  </w:tr>
                  <w:tr w:rsidR="007D2E80" w:rsidRPr="006E5294" w14:paraId="6F016731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E17BADC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F68603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40E79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3 500,00</w:t>
                        </w:r>
                      </w:p>
                    </w:tc>
                  </w:tr>
                  <w:tr w:rsidR="007D2E80" w:rsidRPr="006E5294" w14:paraId="70C09A5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3E0ACC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D50159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4594BE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3 500,00</w:t>
                        </w:r>
                      </w:p>
                    </w:tc>
                  </w:tr>
                  <w:tr w:rsidR="007D2E80" w:rsidRPr="006E5294" w14:paraId="1BD5E02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7ED6D12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ремонт системного блока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7E1C6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313DB6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7D2E80" w:rsidRPr="006E5294" w14:paraId="06314C0F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7052629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53 від 22.06.2023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B95E59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0966F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3 300,00</w:t>
                        </w:r>
                      </w:p>
                    </w:tc>
                  </w:tr>
                  <w:tr w:rsidR="007D2E80" w:rsidRPr="006E5294" w14:paraId="28C83CC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C3F887C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C63B6E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6C2B5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3 300,00</w:t>
                        </w:r>
                      </w:p>
                    </w:tc>
                  </w:tr>
                  <w:tr w:rsidR="007D2E80" w:rsidRPr="006E5294" w14:paraId="4C7DF27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4D0FF7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ремонт системного блока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0E4D87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65100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3 300,00</w:t>
                        </w:r>
                      </w:p>
                    </w:tc>
                  </w:tr>
                  <w:tr w:rsidR="007D2E80" w:rsidRPr="006E5294" w14:paraId="384E605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6CB7854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lastRenderedPageBreak/>
                          <w:t>ФОП Погиба А.В.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6D3F1B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BED43C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33 000,00</w:t>
                        </w:r>
                      </w:p>
                    </w:tc>
                  </w:tr>
                  <w:tr w:rsidR="007D2E80" w:rsidRPr="006E5294" w14:paraId="561E1A7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1D2E025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61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1EDAC8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601978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5 200,00</w:t>
                        </w:r>
                      </w:p>
                    </w:tc>
                  </w:tr>
                  <w:tr w:rsidR="007D2E80" w:rsidRPr="006E5294" w14:paraId="3682478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BEB0A18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EF2F0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CEB35F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5 200,00</w:t>
                        </w:r>
                      </w:p>
                    </w:tc>
                  </w:tr>
                  <w:tr w:rsidR="007D2E80" w:rsidRPr="006E5294" w14:paraId="6FC830C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EFFF1F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BF299B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4FF435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5 200,00</w:t>
                        </w:r>
                      </w:p>
                    </w:tc>
                  </w:tr>
                  <w:tr w:rsidR="007D2E80" w:rsidRPr="006E5294" w14:paraId="401CBCA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E054FDC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51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CD5A30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ADC4A5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23 200,00</w:t>
                        </w:r>
                      </w:p>
                    </w:tc>
                  </w:tr>
                  <w:tr w:rsidR="007D2E80" w:rsidRPr="006E5294" w14:paraId="1AFFF09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97F2738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E10582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4137F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23 200,00</w:t>
                        </w:r>
                      </w:p>
                    </w:tc>
                  </w:tr>
                  <w:tr w:rsidR="007D2E80" w:rsidRPr="006E5294" w14:paraId="56E81AD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7BDE37D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ACD1E4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A1085C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23 200,00</w:t>
                        </w:r>
                      </w:p>
                    </w:tc>
                  </w:tr>
                  <w:tr w:rsidR="007D2E80" w:rsidRPr="006E5294" w14:paraId="0636F71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15AD997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77 від 13.03.2023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55A38C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14098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2 800,00</w:t>
                        </w:r>
                      </w:p>
                    </w:tc>
                  </w:tr>
                  <w:tr w:rsidR="007D2E80" w:rsidRPr="006E5294" w14:paraId="6311C15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5B1FC09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1E8E1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73E7B6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2 800,00</w:t>
                        </w:r>
                      </w:p>
                    </w:tc>
                  </w:tr>
                  <w:tr w:rsidR="007D2E80" w:rsidRPr="006E5294" w14:paraId="2CA38CF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B33F28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EC653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1F4851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2 800,00</w:t>
                        </w:r>
                      </w:p>
                    </w:tc>
                  </w:tr>
                  <w:tr w:rsidR="007D2E80" w:rsidRPr="006E5294" w14:paraId="4819DF4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963BAFF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223 від 02.11.2022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209854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49E66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1 800,00</w:t>
                        </w:r>
                      </w:p>
                    </w:tc>
                  </w:tr>
                  <w:tr w:rsidR="007D2E80" w:rsidRPr="006E5294" w14:paraId="728C49E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39888E8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DC8F06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0BB0A7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1 800,00</w:t>
                        </w:r>
                      </w:p>
                    </w:tc>
                  </w:tr>
                  <w:tr w:rsidR="007D2E80" w:rsidRPr="006E5294" w14:paraId="4A93F843" w14:textId="77777777" w:rsidTr="007D2E80">
                    <w:trPr>
                      <w:trHeight w:val="439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AFCB76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послуги з технічного огляду та випрорбувань димових та вентиляційних каналів котелень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C14CE2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535589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1 800,00</w:t>
                        </w:r>
                      </w:p>
                    </w:tc>
                  </w:tr>
                  <w:tr w:rsidR="007D2E80" w:rsidRPr="006E5294" w14:paraId="4E4CE71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9A7FBA8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Присяжнюк Діна Миколаївна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C6E234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4C9DC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859,00</w:t>
                        </w:r>
                      </w:p>
                    </w:tc>
                  </w:tr>
                  <w:tr w:rsidR="007D2E80" w:rsidRPr="006E5294" w14:paraId="031F349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749CEAB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26376334 від 06.03.2023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58A5F3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874C7B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859,00</w:t>
                        </w:r>
                      </w:p>
                    </w:tc>
                  </w:tr>
                  <w:tr w:rsidR="007D2E80" w:rsidRPr="006E5294" w14:paraId="6A7C91F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F314EA9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1A3800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872E30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859,00</w:t>
                        </w:r>
                      </w:p>
                    </w:tc>
                  </w:tr>
                  <w:tr w:rsidR="007D2E80" w:rsidRPr="006E5294" w14:paraId="52F21E2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7F93B1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послуги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F5D240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3BA9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859,00</w:t>
                        </w:r>
                      </w:p>
                    </w:tc>
                  </w:tr>
                  <w:tr w:rsidR="007D2E80" w:rsidRPr="006E5294" w14:paraId="6B5A083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D7C3F40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Радченко Ю.В.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29335B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4819C6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2 905,00</w:t>
                        </w:r>
                      </w:p>
                    </w:tc>
                  </w:tr>
                  <w:tr w:rsidR="007D2E80" w:rsidRPr="006E5294" w14:paraId="6AF139B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7F9F5ED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36 від 23.02.2023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B5C7E1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65EB92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1 075,00</w:t>
                        </w:r>
                      </w:p>
                    </w:tc>
                  </w:tr>
                  <w:tr w:rsidR="007D2E80" w:rsidRPr="006E5294" w14:paraId="60103AB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433F5487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F9AAA6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7,00000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B88898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1 075,00</w:t>
                        </w:r>
                      </w:p>
                    </w:tc>
                  </w:tr>
                  <w:tr w:rsidR="007D2E80" w:rsidRPr="006E5294" w14:paraId="34853A7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9AA177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заміна дозуючого леза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D52E98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0D69E5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100,00</w:t>
                        </w:r>
                      </w:p>
                    </w:tc>
                  </w:tr>
                  <w:tr w:rsidR="007D2E80" w:rsidRPr="006E5294" w14:paraId="0B4CC0D8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62085F3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заміна магнітного вала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8BFA73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B80125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480,00</w:t>
                        </w:r>
                      </w:p>
                    </w:tc>
                  </w:tr>
                  <w:tr w:rsidR="007D2E80" w:rsidRPr="006E5294" w14:paraId="024AE08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A8ED026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заміна фотобарабана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3D405B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7EB208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155,00</w:t>
                        </w:r>
                      </w:p>
                    </w:tc>
                  </w:tr>
                  <w:tr w:rsidR="007D2E80" w:rsidRPr="006E5294" w14:paraId="560C2DC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D94C249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EEE2E2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26E8C6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1F1283CA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C44B1D0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132 від 17.10.2022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664AD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951B82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3F17F4B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456AB2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BF00D8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3437CD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6FB8BE7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5137FA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13D59F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BF70CF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6BF63B8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D6F9C32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83 від 21.11.2022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DC7F03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A578E2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810,00</w:t>
                        </w:r>
                      </w:p>
                    </w:tc>
                  </w:tr>
                  <w:tr w:rsidR="007D2E80" w:rsidRPr="006E5294" w14:paraId="4ABB13B7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0566216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FDE11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B166A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810,00</w:t>
                        </w:r>
                      </w:p>
                    </w:tc>
                  </w:tr>
                  <w:tr w:rsidR="007D2E80" w:rsidRPr="006E5294" w14:paraId="675FC75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5F03C89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заміна магнітного вала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C4EFA3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CE1A41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145,00</w:t>
                        </w:r>
                      </w:p>
                    </w:tc>
                  </w:tr>
                  <w:tr w:rsidR="007D2E80" w:rsidRPr="006E5294" w14:paraId="450E5286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070148C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заміна фотобарабана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6D12FE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228749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155,00</w:t>
                        </w:r>
                      </w:p>
                    </w:tc>
                  </w:tr>
                  <w:tr w:rsidR="007D2E80" w:rsidRPr="006E5294" w14:paraId="7E6F919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180ADF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09E4A3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3924BB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510,00</w:t>
                        </w:r>
                      </w:p>
                    </w:tc>
                  </w:tr>
                  <w:tr w:rsidR="007D2E80" w:rsidRPr="006E5294" w14:paraId="56DAF0F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931D741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90 від 15.12.2022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1B9A7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602073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63D98425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85A16FB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330755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511B85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7B14567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AAF7588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83CA013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D5BF3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2CF56053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6455497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93 від 16.12.2022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CB046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3743A8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3F39935E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C7D147C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587CC1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5AC54B0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16972450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1ED7562A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заправка катриджа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6115B0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2DD15B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340,00</w:t>
                        </w:r>
                      </w:p>
                    </w:tc>
                  </w:tr>
                  <w:tr w:rsidR="007D2E80" w:rsidRPr="006E5294" w14:paraId="1F45F502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3F58DD31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Супрунюк О.В.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F2A694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914D54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2 244,00</w:t>
                        </w:r>
                      </w:p>
                    </w:tc>
                  </w:tr>
                  <w:tr w:rsidR="007D2E80" w:rsidRPr="006E5294" w14:paraId="47041E6D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59D511C3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Договір № СФ-226-то/в-22 від 21.11.2022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E173CFB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C8B4C8A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2 244,00</w:t>
                        </w:r>
                      </w:p>
                    </w:tc>
                  </w:tr>
                  <w:tr w:rsidR="007D2E80" w:rsidRPr="006E5294" w14:paraId="2E509AD4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41022B4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lastRenderedPageBreak/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A10047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3884875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2 244,00</w:t>
                        </w:r>
                      </w:p>
                    </w:tc>
                  </w:tr>
                  <w:tr w:rsidR="007D2E80" w:rsidRPr="006E5294" w14:paraId="40F7BDB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5508730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перезарядка вогнегасників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D5F23E9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25F19BEE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2 244,00</w:t>
                        </w:r>
                      </w:p>
                    </w:tc>
                  </w:tr>
                  <w:tr w:rsidR="007D2E80" w:rsidRPr="006E5294" w14:paraId="33DC6129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7B3627E3" w14:textId="77777777" w:rsidR="006E5294" w:rsidRPr="007D2E80" w:rsidRDefault="006E5294" w:rsidP="006E5294">
                        <w:pPr>
                          <w:spacing w:after="0" w:line="240" w:lineRule="auto"/>
                          <w:ind w:firstLineChars="200" w:firstLine="336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ФОП Шибіко Р.М.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67A52CD1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46B549C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15 000,00</w:t>
                        </w:r>
                      </w:p>
                    </w:tc>
                  </w:tr>
                  <w:tr w:rsidR="007D2E80" w:rsidRPr="006E5294" w14:paraId="0CD85CFC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28884421" w14:textId="77777777" w:rsidR="006E5294" w:rsidRPr="007D2E80" w:rsidRDefault="006E5294" w:rsidP="006E5294">
                        <w:pPr>
                          <w:spacing w:after="0" w:line="240" w:lineRule="auto"/>
                          <w:ind w:firstLineChars="400" w:firstLine="672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Договір № 01/01/2023-ТОЕЛ-4 від 19.01.2023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EAA5E7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8F7933D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15 000,00</w:t>
                        </w:r>
                      </w:p>
                    </w:tc>
                  </w:tr>
                  <w:tr w:rsidR="007D2E80" w:rsidRPr="006E5294" w14:paraId="0867BF4B" w14:textId="77777777" w:rsidTr="007D2E80">
                    <w:trPr>
                      <w:trHeight w:val="222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6373F082" w14:textId="77777777" w:rsidR="006E5294" w:rsidRPr="007D2E80" w:rsidRDefault="006E5294" w:rsidP="006E5294">
                        <w:pPr>
                          <w:spacing w:after="0" w:line="240" w:lineRule="auto"/>
                          <w:ind w:firstLineChars="600" w:firstLine="1008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71DE9792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0369AEE8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15 000,00</w:t>
                        </w:r>
                      </w:p>
                    </w:tc>
                  </w:tr>
                  <w:tr w:rsidR="007D2E80" w:rsidRPr="006E5294" w14:paraId="0C27146E" w14:textId="77777777" w:rsidTr="007D2E80">
                    <w:trPr>
                      <w:trHeight w:val="439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hideMark/>
                      </w:tcPr>
                      <w:p w14:paraId="0F225EE4" w14:textId="77777777" w:rsidR="006E5294" w:rsidRPr="007D2E80" w:rsidRDefault="006E5294" w:rsidP="006E5294">
                        <w:pPr>
                          <w:spacing w:after="0" w:line="240" w:lineRule="auto"/>
                          <w:ind w:firstLineChars="800" w:firstLine="1344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оперативно-технічне обслуговування електрообладнання (ввідно-розподільчих пунктів)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349EFE9C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9A7FD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15 000,00</w:t>
                        </w:r>
                      </w:p>
                    </w:tc>
                  </w:tr>
                  <w:tr w:rsidR="007D2E80" w:rsidRPr="006E5294" w14:paraId="5D36C81F" w14:textId="77777777" w:rsidTr="007D2E80">
                    <w:trPr>
                      <w:trHeight w:val="300"/>
                    </w:trPr>
                    <w:tc>
                      <w:tcPr>
                        <w:tcW w:w="5856" w:type="dxa"/>
                        <w:gridSpan w:val="3"/>
                        <w:tcBorders>
                          <w:top w:val="single" w:sz="4" w:space="0" w:color="CCC085"/>
                          <w:left w:val="single" w:sz="4" w:space="0" w:color="CCC085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524771B6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Разом</w:t>
                        </w:r>
                      </w:p>
                    </w:tc>
                    <w:tc>
                      <w:tcPr>
                        <w:tcW w:w="20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9E24456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261,00000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single" w:sz="4" w:space="0" w:color="CCC085"/>
                          <w:right w:val="single" w:sz="4" w:space="0" w:color="CCC085"/>
                        </w:tcBorders>
                        <w:shd w:val="clear" w:color="auto" w:fill="auto"/>
                        <w:noWrap/>
                        <w:hideMark/>
                      </w:tcPr>
                      <w:p w14:paraId="18645C54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D2E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1 528 450,55</w:t>
                        </w:r>
                      </w:p>
                    </w:tc>
                  </w:tr>
                  <w:tr w:rsidR="007D2E80" w:rsidRPr="006E5294" w14:paraId="71AE5E85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A843A7" w14:textId="77777777" w:rsidR="006E5294" w:rsidRPr="007D2E80" w:rsidRDefault="006E5294" w:rsidP="006E529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3810D8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EB0AA1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03AC5D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F83895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9FB34E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E80" w:rsidRPr="006E5294" w14:paraId="27D8C910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6D1472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B62444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A3026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360DEC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C11B22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3ABFB1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E80" w:rsidRPr="006E5294" w14:paraId="07CAC4B4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A62389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AE0580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15EB53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19150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092D1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D1852" w14:textId="77777777" w:rsidR="006E5294" w:rsidRPr="007D2E80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E80" w:rsidRPr="006E5294" w14:paraId="781E2E24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8E8BD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3548BD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346FB3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DF53B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A58BB0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C9BB5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2E80" w:rsidRPr="006E5294" w14:paraId="789BDAFF" w14:textId="77777777" w:rsidTr="007D2E80">
                    <w:trPr>
                      <w:trHeight w:val="229"/>
                    </w:trPr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D0E8B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83C0E4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8BAEDD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02B6D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ED7F3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BF7FF0" w14:textId="77777777" w:rsidR="006E5294" w:rsidRPr="006E5294" w:rsidRDefault="006E5294" w:rsidP="006E52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0BF06C" w14:textId="77777777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Підводячи підсумки роботи за рік, я хочу подякувати педагогам закладу,</w:t>
                  </w:r>
                </w:p>
                <w:p w14:paraId="7D13607B" w14:textId="77777777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технічним працівникам, батькам вихованців, за спільну роботу, наполегливість</w:t>
                  </w:r>
                </w:p>
                <w:p w14:paraId="6B695B9F" w14:textId="77777777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і відповідальність у такі складні для країни часи; розуміння та підтримку,</w:t>
                  </w:r>
                </w:p>
                <w:p w14:paraId="19F78475" w14:textId="77777777" w:rsid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конструктивну критику і можливість реалізації наших спільних ідей. </w:t>
                  </w:r>
                </w:p>
                <w:p w14:paraId="51356AB3" w14:textId="77777777" w:rsidR="00F2002C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Бажаю,щоб і надалі ми були єдиною командою, яка має спільну мету: </w:t>
                  </w:r>
                </w:p>
                <w:p w14:paraId="1637C461" w14:textId="77777777" w:rsidR="00F2002C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виховання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навчання дітей, підтримка й розвиток нашого закладу, </w:t>
                  </w:r>
                </w:p>
                <w:p w14:paraId="21059C28" w14:textId="77777777" w:rsidR="00F2002C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зростання іміджу і,створення в закладі дошкільної освіти безпечного </w:t>
                  </w:r>
                </w:p>
                <w:p w14:paraId="55A35B3D" w14:textId="77777777" w:rsidR="00F2002C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освітнього простору,справжнього осередку культури, освіти, </w:t>
                  </w:r>
                </w:p>
                <w:p w14:paraId="23F4C0D2" w14:textId="320AD816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краси й безтурботного дитинства в</w:t>
                  </w:r>
                  <w:r w:rsidR="00F2002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 xml:space="preserve"> </w:t>
                  </w: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дошкільнят.</w:t>
                  </w:r>
                </w:p>
                <w:p w14:paraId="7F95F4E8" w14:textId="77777777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Ще раз, – велике спасибі!!!</w:t>
                  </w:r>
                </w:p>
                <w:p w14:paraId="36E1571A" w14:textId="77777777" w:rsidR="005E1817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</w:p>
                <w:p w14:paraId="19C37C1B" w14:textId="7DD74CCB" w:rsidR="007D2E80" w:rsidRPr="005E1817" w:rsidRDefault="005E1817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</w:pPr>
                  <w:r w:rsidRPr="005E181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Віримо у ПЕРЕМОГУ УКРАЇНИ!!! Все буде Україна!!</w:t>
                  </w:r>
                </w:p>
                <w:p w14:paraId="7F348EC4" w14:textId="6CFDF965" w:rsidR="007D2E80" w:rsidRDefault="007D2E80" w:rsidP="005E1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65589CE" w14:textId="52B67439" w:rsidR="007D2E80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C95A099" w14:textId="097A2886" w:rsidR="007D2E80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E71569A" w14:textId="424502A0" w:rsidR="007D2E80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C8295AE" w14:textId="177D9ADC" w:rsidR="007D2E80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8AA953B" w14:textId="08AD69CC" w:rsidR="007D2E80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FC06004" w14:textId="77777777" w:rsidR="007D2E80" w:rsidRPr="006E5294" w:rsidRDefault="007D2E80" w:rsidP="007D2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1DF5482" w14:textId="6B5AF7A0" w:rsidR="006E5294" w:rsidRPr="007D2E80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9E342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02156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BA939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5294" w:rsidRPr="005E1817" w14:paraId="49238B32" w14:textId="77777777" w:rsidTr="005E1817">
              <w:trPr>
                <w:trHeight w:val="22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316F7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4C864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862D2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3D87F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5618A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BF06F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5294" w:rsidRPr="005E1817" w14:paraId="7562E9D4" w14:textId="77777777" w:rsidTr="005E1817">
              <w:trPr>
                <w:trHeight w:val="22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3231C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6C962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870C5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B09F0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903E5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73B83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5294" w:rsidRPr="005E1817" w14:paraId="1555503B" w14:textId="77777777" w:rsidTr="005E1817">
              <w:trPr>
                <w:trHeight w:val="22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150AA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8445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EFDF2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0ED34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8B7E3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34AB2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5294" w:rsidRPr="005E1817" w14:paraId="4D23FDBD" w14:textId="77777777" w:rsidTr="005E1817">
              <w:trPr>
                <w:trHeight w:val="22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39871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BD296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A8C6C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9F375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DC2D1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7BABE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5294" w:rsidRPr="005E1817" w14:paraId="78F92819" w14:textId="77777777" w:rsidTr="005E1817">
              <w:trPr>
                <w:trHeight w:val="229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A1918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19AF6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2C947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070A6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7191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7724F" w14:textId="77777777" w:rsidR="006E5294" w:rsidRPr="005E1817" w:rsidRDefault="006E5294" w:rsidP="006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A069CF" w14:textId="78F8E50F" w:rsidR="006E5294" w:rsidRPr="006E5294" w:rsidRDefault="006E5294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91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F68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75F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B9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28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8BE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E9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B7D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BE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40D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8B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0BF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33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4F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5E1817" w14:paraId="2DD8EAB3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BB78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C01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827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F8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F9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DA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433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43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0F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3FD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80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86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1D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BB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FBE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5E1817" w14:paraId="3D896ED3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0A439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EB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2B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992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D8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3D1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5FE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C89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6C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B91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F0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86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21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10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F5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5E1817" w14:paraId="5885BE41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F2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847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0CD1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609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7B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57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FE3D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2FD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308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BB1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19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0F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D8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5C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9EE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5E1817" w14:paraId="7B751D6C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65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919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55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B9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A6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528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3C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86F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3AF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80F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3FD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7E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E5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5C7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9A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73" w:rsidRPr="005E1817" w14:paraId="07E5285C" w14:textId="77777777" w:rsidTr="006E5294">
        <w:trPr>
          <w:trHeight w:val="229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A4F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F2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414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ADB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A5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D5A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F0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1D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38C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F08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256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B35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269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E30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B53" w14:textId="77777777" w:rsidR="00027B73" w:rsidRPr="005E1817" w:rsidRDefault="00027B73" w:rsidP="0002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2AB09E" w14:textId="77777777" w:rsidR="00F31A8E" w:rsidRPr="00F31A8E" w:rsidRDefault="00F31A8E" w:rsidP="00F31A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sectPr w:rsidR="00F31A8E" w:rsidRPr="00F31A8E" w:rsidSect="006E5294">
      <w:footerReference w:type="default" r:id="rId17"/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565B" w14:textId="77777777" w:rsidR="009751DC" w:rsidRDefault="009751DC" w:rsidP="006464BF">
      <w:pPr>
        <w:spacing w:after="0" w:line="240" w:lineRule="auto"/>
      </w:pPr>
      <w:r>
        <w:separator/>
      </w:r>
    </w:p>
  </w:endnote>
  <w:endnote w:type="continuationSeparator" w:id="0">
    <w:p w14:paraId="3E37AAAD" w14:textId="77777777" w:rsidR="009751DC" w:rsidRDefault="009751DC" w:rsidP="0064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96385"/>
      <w:docPartObj>
        <w:docPartGallery w:val="Page Numbers (Bottom of Page)"/>
        <w:docPartUnique/>
      </w:docPartObj>
    </w:sdtPr>
    <w:sdtContent>
      <w:p w14:paraId="7E3A3DB2" w14:textId="22D0D347" w:rsidR="007D2E80" w:rsidRDefault="007D2E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2C">
          <w:rPr>
            <w:noProof/>
          </w:rPr>
          <w:t>29</w:t>
        </w:r>
        <w:r>
          <w:fldChar w:fldCharType="end"/>
        </w:r>
      </w:p>
    </w:sdtContent>
  </w:sdt>
  <w:p w14:paraId="3C29681B" w14:textId="77777777" w:rsidR="007D2E80" w:rsidRDefault="007D2E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3428" w14:textId="77777777" w:rsidR="009751DC" w:rsidRDefault="009751DC" w:rsidP="006464BF">
      <w:pPr>
        <w:spacing w:after="0" w:line="240" w:lineRule="auto"/>
      </w:pPr>
      <w:r>
        <w:separator/>
      </w:r>
    </w:p>
  </w:footnote>
  <w:footnote w:type="continuationSeparator" w:id="0">
    <w:p w14:paraId="3CC30B62" w14:textId="77777777" w:rsidR="009751DC" w:rsidRDefault="009751DC" w:rsidP="0064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7" type="#_x0000_t75" style="width:11.25pt;height:11.25pt" o:bullet="t">
        <v:imagedata r:id="rId1" o:title="mso30D"/>
      </v:shape>
    </w:pict>
  </w:numPicBullet>
  <w:abstractNum w:abstractNumId="0" w15:restartNumberingAfterBreak="0">
    <w:nsid w:val="02D845EC"/>
    <w:multiLevelType w:val="hybridMultilevel"/>
    <w:tmpl w:val="FEDC09FA"/>
    <w:lvl w:ilvl="0" w:tplc="8B3024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C7B"/>
    <w:multiLevelType w:val="hybridMultilevel"/>
    <w:tmpl w:val="DDE656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B5166D"/>
    <w:multiLevelType w:val="hybridMultilevel"/>
    <w:tmpl w:val="F17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7A1B"/>
    <w:multiLevelType w:val="multilevel"/>
    <w:tmpl w:val="208AA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963022"/>
    <w:multiLevelType w:val="hybridMultilevel"/>
    <w:tmpl w:val="8DFA4BBA"/>
    <w:lvl w:ilvl="0" w:tplc="7B70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980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D055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CA65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B6AB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0E7D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567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A21C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8245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0BC142A"/>
    <w:multiLevelType w:val="hybridMultilevel"/>
    <w:tmpl w:val="7F7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457"/>
    <w:multiLevelType w:val="hybridMultilevel"/>
    <w:tmpl w:val="251E65E0"/>
    <w:lvl w:ilvl="0" w:tplc="D28C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1036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2ABB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8267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4E07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8485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FC4F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8AF8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6898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3086989"/>
    <w:multiLevelType w:val="hybridMultilevel"/>
    <w:tmpl w:val="E886DE3C"/>
    <w:lvl w:ilvl="0" w:tplc="1F7E8EF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11263A"/>
    <w:multiLevelType w:val="hybridMultilevel"/>
    <w:tmpl w:val="89D89536"/>
    <w:lvl w:ilvl="0" w:tplc="2BEEBB00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785F"/>
    <w:multiLevelType w:val="hybridMultilevel"/>
    <w:tmpl w:val="602AA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17D48"/>
    <w:multiLevelType w:val="hybridMultilevel"/>
    <w:tmpl w:val="F17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4503"/>
    <w:multiLevelType w:val="hybridMultilevel"/>
    <w:tmpl w:val="7798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5209"/>
    <w:multiLevelType w:val="hybridMultilevel"/>
    <w:tmpl w:val="2C2883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4B4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41F4"/>
    <w:multiLevelType w:val="hybridMultilevel"/>
    <w:tmpl w:val="8D8461B0"/>
    <w:lvl w:ilvl="0" w:tplc="F86E3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9247B1"/>
    <w:multiLevelType w:val="hybridMultilevel"/>
    <w:tmpl w:val="301E5068"/>
    <w:lvl w:ilvl="0" w:tplc="4C92FF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E66436"/>
    <w:multiLevelType w:val="hybridMultilevel"/>
    <w:tmpl w:val="8464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D0525"/>
    <w:multiLevelType w:val="hybridMultilevel"/>
    <w:tmpl w:val="D7B02808"/>
    <w:lvl w:ilvl="0" w:tplc="36A25F3C">
      <w:start w:val="6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6C5618F"/>
    <w:multiLevelType w:val="hybridMultilevel"/>
    <w:tmpl w:val="FE9EB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E80820"/>
    <w:multiLevelType w:val="hybridMultilevel"/>
    <w:tmpl w:val="C0B0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82001"/>
    <w:multiLevelType w:val="hybridMultilevel"/>
    <w:tmpl w:val="1D327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1D73"/>
    <w:multiLevelType w:val="hybridMultilevel"/>
    <w:tmpl w:val="805A5A14"/>
    <w:lvl w:ilvl="0" w:tplc="CC58E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B2998"/>
    <w:multiLevelType w:val="multilevel"/>
    <w:tmpl w:val="E884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73687"/>
    <w:multiLevelType w:val="hybridMultilevel"/>
    <w:tmpl w:val="3DDECD1E"/>
    <w:lvl w:ilvl="0" w:tplc="F4224B42">
      <w:start w:val="1"/>
      <w:numFmt w:val="bullet"/>
      <w:lvlText w:val="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7C2742F3"/>
    <w:multiLevelType w:val="hybridMultilevel"/>
    <w:tmpl w:val="69FA18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23"/>
  </w:num>
  <w:num w:numId="7">
    <w:abstractNumId w:val="22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20"/>
  </w:num>
  <w:num w:numId="19">
    <w:abstractNumId w:val="19"/>
  </w:num>
  <w:num w:numId="20">
    <w:abstractNumId w:val="11"/>
  </w:num>
  <w:num w:numId="21">
    <w:abstractNumId w:val="21"/>
  </w:num>
  <w:num w:numId="22">
    <w:abstractNumId w:val="0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D"/>
    <w:rsid w:val="000014F3"/>
    <w:rsid w:val="000031C7"/>
    <w:rsid w:val="00012D74"/>
    <w:rsid w:val="00027B73"/>
    <w:rsid w:val="0004631E"/>
    <w:rsid w:val="00060616"/>
    <w:rsid w:val="00080224"/>
    <w:rsid w:val="00084A9E"/>
    <w:rsid w:val="000A2169"/>
    <w:rsid w:val="000A581D"/>
    <w:rsid w:val="000E14E1"/>
    <w:rsid w:val="000F0A97"/>
    <w:rsid w:val="00161F49"/>
    <w:rsid w:val="001829AE"/>
    <w:rsid w:val="001856B4"/>
    <w:rsid w:val="001A00E5"/>
    <w:rsid w:val="001C1744"/>
    <w:rsid w:val="002375D1"/>
    <w:rsid w:val="00245068"/>
    <w:rsid w:val="002560F6"/>
    <w:rsid w:val="00275B1A"/>
    <w:rsid w:val="00291985"/>
    <w:rsid w:val="00293A6F"/>
    <w:rsid w:val="002946B1"/>
    <w:rsid w:val="002D675B"/>
    <w:rsid w:val="002F02B9"/>
    <w:rsid w:val="0030461F"/>
    <w:rsid w:val="00335FAF"/>
    <w:rsid w:val="003369FA"/>
    <w:rsid w:val="003371D7"/>
    <w:rsid w:val="00344F83"/>
    <w:rsid w:val="003722FE"/>
    <w:rsid w:val="00373F11"/>
    <w:rsid w:val="003A04CC"/>
    <w:rsid w:val="003B5848"/>
    <w:rsid w:val="003C56C0"/>
    <w:rsid w:val="003F27FF"/>
    <w:rsid w:val="003F3C2E"/>
    <w:rsid w:val="00406140"/>
    <w:rsid w:val="00411F7E"/>
    <w:rsid w:val="00414261"/>
    <w:rsid w:val="00426186"/>
    <w:rsid w:val="004302EB"/>
    <w:rsid w:val="004319F8"/>
    <w:rsid w:val="00431C31"/>
    <w:rsid w:val="00441493"/>
    <w:rsid w:val="00443117"/>
    <w:rsid w:val="00450E1C"/>
    <w:rsid w:val="00451900"/>
    <w:rsid w:val="00457DEE"/>
    <w:rsid w:val="00467DA8"/>
    <w:rsid w:val="004715BD"/>
    <w:rsid w:val="00473077"/>
    <w:rsid w:val="004732C0"/>
    <w:rsid w:val="004774DB"/>
    <w:rsid w:val="00483ACC"/>
    <w:rsid w:val="004A6102"/>
    <w:rsid w:val="004B3DF5"/>
    <w:rsid w:val="004C5DCF"/>
    <w:rsid w:val="004F1C18"/>
    <w:rsid w:val="004F268A"/>
    <w:rsid w:val="00514CD1"/>
    <w:rsid w:val="00527737"/>
    <w:rsid w:val="00527A54"/>
    <w:rsid w:val="00553B98"/>
    <w:rsid w:val="005829E3"/>
    <w:rsid w:val="00582D1F"/>
    <w:rsid w:val="005A1A68"/>
    <w:rsid w:val="005B044D"/>
    <w:rsid w:val="005B42CD"/>
    <w:rsid w:val="005C19FD"/>
    <w:rsid w:val="005E1817"/>
    <w:rsid w:val="005F4D77"/>
    <w:rsid w:val="005F5C79"/>
    <w:rsid w:val="00604E77"/>
    <w:rsid w:val="00612E1A"/>
    <w:rsid w:val="006150D9"/>
    <w:rsid w:val="00627A30"/>
    <w:rsid w:val="006310FF"/>
    <w:rsid w:val="006316DD"/>
    <w:rsid w:val="006464BF"/>
    <w:rsid w:val="00670030"/>
    <w:rsid w:val="00672035"/>
    <w:rsid w:val="0069316D"/>
    <w:rsid w:val="006A0134"/>
    <w:rsid w:val="006E5294"/>
    <w:rsid w:val="00707621"/>
    <w:rsid w:val="00730924"/>
    <w:rsid w:val="0073344F"/>
    <w:rsid w:val="00744B1B"/>
    <w:rsid w:val="00762B8D"/>
    <w:rsid w:val="007709B0"/>
    <w:rsid w:val="00774607"/>
    <w:rsid w:val="00793124"/>
    <w:rsid w:val="007A0338"/>
    <w:rsid w:val="007A1A71"/>
    <w:rsid w:val="007A7298"/>
    <w:rsid w:val="007B022B"/>
    <w:rsid w:val="007D2E80"/>
    <w:rsid w:val="007E10D5"/>
    <w:rsid w:val="007F6FA8"/>
    <w:rsid w:val="00816B0C"/>
    <w:rsid w:val="00841EBB"/>
    <w:rsid w:val="0085278F"/>
    <w:rsid w:val="0085753F"/>
    <w:rsid w:val="008641C0"/>
    <w:rsid w:val="00883518"/>
    <w:rsid w:val="00890A99"/>
    <w:rsid w:val="008A3EB2"/>
    <w:rsid w:val="008B2274"/>
    <w:rsid w:val="008B2CFD"/>
    <w:rsid w:val="008B3C28"/>
    <w:rsid w:val="008C289F"/>
    <w:rsid w:val="008C5559"/>
    <w:rsid w:val="008D2BD7"/>
    <w:rsid w:val="008E1879"/>
    <w:rsid w:val="008F1E70"/>
    <w:rsid w:val="00903F9E"/>
    <w:rsid w:val="00941EB7"/>
    <w:rsid w:val="00973461"/>
    <w:rsid w:val="009751DC"/>
    <w:rsid w:val="0098393B"/>
    <w:rsid w:val="009A5D4E"/>
    <w:rsid w:val="009B1255"/>
    <w:rsid w:val="009B4AC8"/>
    <w:rsid w:val="009B580B"/>
    <w:rsid w:val="009B6E43"/>
    <w:rsid w:val="009D735F"/>
    <w:rsid w:val="00A13BCF"/>
    <w:rsid w:val="00A2533F"/>
    <w:rsid w:val="00A47A3F"/>
    <w:rsid w:val="00A50E27"/>
    <w:rsid w:val="00A63A5F"/>
    <w:rsid w:val="00A669FA"/>
    <w:rsid w:val="00A674BB"/>
    <w:rsid w:val="00A772F1"/>
    <w:rsid w:val="00A8234F"/>
    <w:rsid w:val="00A8261C"/>
    <w:rsid w:val="00A97923"/>
    <w:rsid w:val="00AA07FD"/>
    <w:rsid w:val="00AA1E9F"/>
    <w:rsid w:val="00AF6333"/>
    <w:rsid w:val="00B11B55"/>
    <w:rsid w:val="00B24128"/>
    <w:rsid w:val="00B26CBB"/>
    <w:rsid w:val="00B6073E"/>
    <w:rsid w:val="00B66932"/>
    <w:rsid w:val="00B70C41"/>
    <w:rsid w:val="00B86A04"/>
    <w:rsid w:val="00B9252C"/>
    <w:rsid w:val="00B92788"/>
    <w:rsid w:val="00B95DB9"/>
    <w:rsid w:val="00BB3946"/>
    <w:rsid w:val="00BC4974"/>
    <w:rsid w:val="00BE7BCD"/>
    <w:rsid w:val="00BF2612"/>
    <w:rsid w:val="00BF4476"/>
    <w:rsid w:val="00C01F37"/>
    <w:rsid w:val="00C04077"/>
    <w:rsid w:val="00C20A6A"/>
    <w:rsid w:val="00C22FDD"/>
    <w:rsid w:val="00C427B6"/>
    <w:rsid w:val="00C607C5"/>
    <w:rsid w:val="00C61C3E"/>
    <w:rsid w:val="00C726F2"/>
    <w:rsid w:val="00C76390"/>
    <w:rsid w:val="00C8095B"/>
    <w:rsid w:val="00C86922"/>
    <w:rsid w:val="00C9543F"/>
    <w:rsid w:val="00CA0A89"/>
    <w:rsid w:val="00CA5D5A"/>
    <w:rsid w:val="00CB3570"/>
    <w:rsid w:val="00CD24D6"/>
    <w:rsid w:val="00CF5134"/>
    <w:rsid w:val="00D00227"/>
    <w:rsid w:val="00D3750E"/>
    <w:rsid w:val="00D44CD2"/>
    <w:rsid w:val="00D53A3E"/>
    <w:rsid w:val="00D66737"/>
    <w:rsid w:val="00D73525"/>
    <w:rsid w:val="00D7704C"/>
    <w:rsid w:val="00D80FFD"/>
    <w:rsid w:val="00D94AD8"/>
    <w:rsid w:val="00D9787E"/>
    <w:rsid w:val="00DA4553"/>
    <w:rsid w:val="00DB77D9"/>
    <w:rsid w:val="00DC7390"/>
    <w:rsid w:val="00DD038D"/>
    <w:rsid w:val="00DD6C7A"/>
    <w:rsid w:val="00DE55E0"/>
    <w:rsid w:val="00E1640C"/>
    <w:rsid w:val="00E22ED4"/>
    <w:rsid w:val="00E230DB"/>
    <w:rsid w:val="00E411C1"/>
    <w:rsid w:val="00E5687D"/>
    <w:rsid w:val="00E64486"/>
    <w:rsid w:val="00EB10E3"/>
    <w:rsid w:val="00EB50DC"/>
    <w:rsid w:val="00EB6E28"/>
    <w:rsid w:val="00ED1E9B"/>
    <w:rsid w:val="00ED599E"/>
    <w:rsid w:val="00EE3C34"/>
    <w:rsid w:val="00EF1E7C"/>
    <w:rsid w:val="00F11FBC"/>
    <w:rsid w:val="00F13DE5"/>
    <w:rsid w:val="00F2002C"/>
    <w:rsid w:val="00F31A8E"/>
    <w:rsid w:val="00F35E11"/>
    <w:rsid w:val="00F50976"/>
    <w:rsid w:val="00F543EA"/>
    <w:rsid w:val="00F874FF"/>
    <w:rsid w:val="00F87C87"/>
    <w:rsid w:val="00F9442E"/>
    <w:rsid w:val="00F95BD5"/>
    <w:rsid w:val="00FA48A8"/>
    <w:rsid w:val="00FC4859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0B86"/>
  <w15:docId w15:val="{90803FF4-CE5A-4B63-8D39-BD57FF4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aliases w:val="Основной текст: Times New Roman,12пт,кр. стр. 10 мм"/>
    <w:basedOn w:val="a"/>
    <w:link w:val="a8"/>
    <w:uiPriority w:val="99"/>
    <w:qFormat/>
    <w:rsid w:val="0047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: Times New Roman Знак,12пт Знак,кр. стр. 10 мм Знак"/>
    <w:basedOn w:val="a0"/>
    <w:link w:val="a7"/>
    <w:uiPriority w:val="99"/>
    <w:rsid w:val="0047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. Пункт"/>
    <w:basedOn w:val="a"/>
    <w:link w:val="110"/>
    <w:qFormat/>
    <w:rsid w:val="004774DB"/>
    <w:pPr>
      <w:spacing w:after="0" w:line="240" w:lineRule="auto"/>
      <w:ind w:firstLine="57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0">
    <w:name w:val="1.1. Пункт Знак"/>
    <w:link w:val="11"/>
    <w:rsid w:val="004774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Абзац списка4"/>
    <w:basedOn w:val="a"/>
    <w:rsid w:val="004774DB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5">
    <w:name w:val="Абзац списка5"/>
    <w:basedOn w:val="a"/>
    <w:rsid w:val="004774DB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31">
    <w:name w:val="Заголовок 31"/>
    <w:basedOn w:val="a"/>
    <w:rsid w:val="004774DB"/>
    <w:pPr>
      <w:widowControl w:val="0"/>
      <w:autoSpaceDE w:val="0"/>
      <w:autoSpaceDN w:val="0"/>
      <w:spacing w:after="0" w:line="317" w:lineRule="exact"/>
      <w:ind w:left="771" w:hanging="360"/>
      <w:outlineLvl w:val="3"/>
    </w:pPr>
    <w:rPr>
      <w:rFonts w:ascii="Times New Roman" w:eastAsia="Calibri" w:hAnsi="Times New Roman" w:cs="Times New Roman"/>
      <w:b/>
      <w:bCs/>
      <w:i/>
      <w:iCs/>
      <w:sz w:val="28"/>
      <w:szCs w:val="28"/>
      <w:lang w:val="en-US" w:eastAsia="ru-RU"/>
    </w:rPr>
  </w:style>
  <w:style w:type="table" w:customStyle="1" w:styleId="111">
    <w:name w:val="Сетка таблицы11"/>
    <w:basedOn w:val="a1"/>
    <w:next w:val="a9"/>
    <w:uiPriority w:val="59"/>
    <w:rsid w:val="004774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47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64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64BF"/>
  </w:style>
  <w:style w:type="paragraph" w:styleId="ac">
    <w:name w:val="footer"/>
    <w:basedOn w:val="a"/>
    <w:link w:val="ad"/>
    <w:uiPriority w:val="99"/>
    <w:unhideWhenUsed/>
    <w:rsid w:val="006464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64BF"/>
  </w:style>
  <w:style w:type="character" w:customStyle="1" w:styleId="apple-tab-span">
    <w:name w:val="apple-tab-span"/>
    <w:basedOn w:val="a0"/>
    <w:rsid w:val="005829E3"/>
  </w:style>
  <w:style w:type="paragraph" w:styleId="ae">
    <w:name w:val="No Spacing"/>
    <w:link w:val="af"/>
    <w:uiPriority w:val="1"/>
    <w:qFormat/>
    <w:rsid w:val="00344F83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344F83"/>
  </w:style>
  <w:style w:type="paragraph" w:customStyle="1" w:styleId="1">
    <w:name w:val="Абзац списка1"/>
    <w:basedOn w:val="a"/>
    <w:rsid w:val="00604E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62B8D"/>
    <w:rPr>
      <w:color w:val="0563C1" w:themeColor="hyperlink"/>
      <w:u w:val="single"/>
    </w:rPr>
  </w:style>
  <w:style w:type="paragraph" w:customStyle="1" w:styleId="wnd-align-justify">
    <w:name w:val="wnd-align-justify"/>
    <w:basedOn w:val="a"/>
    <w:rsid w:val="002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245068"/>
    <w:rPr>
      <w:b/>
      <w:bCs/>
    </w:rPr>
  </w:style>
  <w:style w:type="paragraph" w:customStyle="1" w:styleId="wnd-align-center">
    <w:name w:val="wnd-align-center"/>
    <w:basedOn w:val="a"/>
    <w:rsid w:val="002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027B73"/>
  </w:style>
  <w:style w:type="character" w:styleId="af2">
    <w:name w:val="FollowedHyperlink"/>
    <w:basedOn w:val="a0"/>
    <w:uiPriority w:val="99"/>
    <w:semiHidden/>
    <w:unhideWhenUsed/>
    <w:rsid w:val="00027B73"/>
    <w:rPr>
      <w:color w:val="800080"/>
      <w:u w:val="single"/>
    </w:rPr>
  </w:style>
  <w:style w:type="paragraph" w:customStyle="1" w:styleId="msonormal0">
    <w:name w:val="msonormal"/>
    <w:basedOn w:val="a"/>
    <w:rsid w:val="000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0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027B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xl67">
    <w:name w:val="xl67"/>
    <w:basedOn w:val="a"/>
    <w:rsid w:val="00027B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69">
    <w:name w:val="xl69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70">
    <w:name w:val="xl70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76">
    <w:name w:val="xl76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78">
    <w:name w:val="xl78"/>
    <w:basedOn w:val="a"/>
    <w:rsid w:val="00027B73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027B73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8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027B73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027B73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027B7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53681087121/,&#1089;&#1072;&#1081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E4-47E3-8848-C0D8581BF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E4-47E3-8848-C0D8581BF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E4-47E3-8848-C0D8581BF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5E4-47E3-8848-C0D8581BF729}"/>
              </c:ext>
            </c:extLst>
          </c:dPt>
          <c:cat>
            <c:strRef>
              <c:f>Лист1!$A$2:$A$5</c:f>
              <c:strCache>
                <c:ptCount val="4"/>
                <c:pt idx="0">
                  <c:v>вища </c:v>
                </c:pt>
                <c:pt idx="1">
                  <c:v>здобуває вищу освіту </c:v>
                </c:pt>
                <c:pt idx="2">
                  <c:v>неповна вища</c:v>
                </c:pt>
                <c:pt idx="3">
                  <c:v>серелня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4-466A-9BE3-F99F5D345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CE-49F5-8897-D6E4D4E839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CE-49F5-8897-D6E4D4E839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9CE-49F5-8897-D6E4D4E839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9CE-49F5-8897-D6E4D4E839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9CE-49F5-8897-D6E4D4E83931}"/>
              </c:ext>
            </c:extLst>
          </c:dPt>
          <c:cat>
            <c:strRef>
              <c:f>Лист1!$A$2:$A$6</c:f>
              <c:strCache>
                <c:ptCount val="5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  <c:pt idx="3">
                  <c:v>50-60</c:v>
                </c:pt>
                <c:pt idx="4">
                  <c:v>60-70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8-40E6-A7E6-47AAC63F4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"Мовлення дитини" старшого віку групи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F2-4DEE-991D-75AF16F3A7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F2-4DEE-991D-75AF16F3A7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F2-4DEE-991D-75AF16F3A7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F2-4DEE-991D-75AF16F3A79A}"/>
              </c:ext>
            </c:extLst>
          </c:dPt>
          <c:dLbls>
            <c:dLbl>
              <c:idx val="0"/>
              <c:layout>
                <c:manualLayout>
                  <c:x val="-4.7101286818314381E-2"/>
                  <c:y val="0.10877577802774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F2-4DEE-991D-75AF16F3A79A}"/>
                </c:ext>
              </c:extLst>
            </c:dLbl>
            <c:dLbl>
              <c:idx val="1"/>
              <c:layout>
                <c:manualLayout>
                  <c:x val="-0.10634241032370953"/>
                  <c:y val="-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F2-4DEE-991D-75AF16F3A79A}"/>
                </c:ext>
              </c:extLst>
            </c:dLbl>
            <c:dLbl>
              <c:idx val="2"/>
              <c:layout>
                <c:manualLayout>
                  <c:x val="0.10828958880139983"/>
                  <c:y val="-7.214160729908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F2-4DEE-991D-75AF16F3A79A}"/>
                </c:ext>
              </c:extLst>
            </c:dLbl>
            <c:dLbl>
              <c:idx val="3"/>
              <c:layout>
                <c:manualLayout>
                  <c:x val="4.3586726380392044E-2"/>
                  <c:y val="0.11947237364560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F2-4DEE-991D-75AF16F3A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0.35</c:v>
                </c:pt>
                <c:pt idx="2">
                  <c:v>0.42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F2-4DEE-991D-75AF16F3A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"Дитина в сенсорно-пізнавальному просторі" старшого віку групи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5825980791949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0C-4F9A-B99E-FD8B388B31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0C-4F9A-B99E-FD8B388B31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0C-4F9A-B99E-FD8B388B31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0C-4F9A-B99E-FD8B388B315F}"/>
              </c:ext>
            </c:extLst>
          </c:dPt>
          <c:dLbls>
            <c:dLbl>
              <c:idx val="0"/>
              <c:layout>
                <c:manualLayout>
                  <c:x val="-0.1026567512394284"/>
                  <c:y val="9.290276215473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F9A-B99E-FD8B388B315F}"/>
                </c:ext>
              </c:extLst>
            </c:dLbl>
            <c:dLbl>
              <c:idx val="1"/>
              <c:layout>
                <c:manualLayout>
                  <c:x val="-9.476833624963546E-2"/>
                  <c:y val="-0.15297619047619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0C-4F9A-B99E-FD8B388B315F}"/>
                </c:ext>
              </c:extLst>
            </c:dLbl>
            <c:dLbl>
              <c:idx val="2"/>
              <c:layout>
                <c:manualLayout>
                  <c:x val="0.10828958880139983"/>
                  <c:y val="-7.214160729908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0C-4F9A-B99E-FD8B388B315F}"/>
                </c:ext>
              </c:extLst>
            </c:dLbl>
            <c:dLbl>
              <c:idx val="3"/>
              <c:layout>
                <c:manualLayout>
                  <c:x val="2.5722331583552055E-2"/>
                  <c:y val="0.11947225346831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0C-4F9A-B99E-FD8B388B3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0.38</c:v>
                </c:pt>
                <c:pt idx="2">
                  <c:v>0.32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0C-4F9A-B99E-FD8B388B3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"Дитина в світі природи" </a:t>
            </a:r>
          </a:p>
          <a:p>
            <a:pPr>
              <a:defRPr/>
            </a:pP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(старшого віку групи) 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4B-44CB-BBF2-E698207D8B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4B-44CB-BBF2-E698207D8B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4B-44CB-BBF2-E698207D8B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4B-44CB-BBF2-E698207D8B3A}"/>
              </c:ext>
            </c:extLst>
          </c:dPt>
          <c:dLbls>
            <c:dLbl>
              <c:idx val="0"/>
              <c:layout>
                <c:manualLayout>
                  <c:x val="-7.001398836444879E-2"/>
                  <c:y val="9.2902777396727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B-44CB-BBF2-E698207D8B3A}"/>
                </c:ext>
              </c:extLst>
            </c:dLbl>
            <c:dLbl>
              <c:idx val="1"/>
              <c:layout>
                <c:manualLayout>
                  <c:x val="-3.4504698212158506E-2"/>
                  <c:y val="-0.16691340411716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4B-44CB-BBF2-E698207D8B3A}"/>
                </c:ext>
              </c:extLst>
            </c:dLbl>
            <c:dLbl>
              <c:idx val="2"/>
              <c:layout>
                <c:manualLayout>
                  <c:x val="8.5690644601628146E-2"/>
                  <c:y val="3.4710783103331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4B-44CB-BBF2-E698207D8B3A}"/>
                </c:ext>
              </c:extLst>
            </c:dLbl>
            <c:dLbl>
              <c:idx val="3"/>
              <c:layout>
                <c:manualLayout>
                  <c:x val="2.5722331583552055E-2"/>
                  <c:y val="0.11947225346831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4B-44CB-BBF2-E698207D8B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</c:v>
                </c:pt>
                <c:pt idx="2">
                  <c:v>0.27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4B-44CB-BBF2-E698207D8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"Мовлення дитини" </a:t>
            </a:r>
          </a:p>
          <a:p>
            <a:pPr>
              <a:defRPr/>
            </a:pP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(групи молодшого віку) 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BC-4B6B-BB19-61C46823E9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BC-4B6B-BB19-61C46823E9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BC-4B6B-BB19-61C46823E9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BC-4B6B-BB19-61C46823E9D6}"/>
              </c:ext>
            </c:extLst>
          </c:dPt>
          <c:dLbls>
            <c:dLbl>
              <c:idx val="0"/>
              <c:layout>
                <c:manualLayout>
                  <c:x val="-4.7101286818314381E-2"/>
                  <c:y val="0.10877577802774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BC-4B6B-BB19-61C46823E9D6}"/>
                </c:ext>
              </c:extLst>
            </c:dLbl>
            <c:dLbl>
              <c:idx val="1"/>
              <c:layout>
                <c:manualLayout>
                  <c:x val="-0.10634241032370953"/>
                  <c:y val="-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BC-4B6B-BB19-61C46823E9D6}"/>
                </c:ext>
              </c:extLst>
            </c:dLbl>
            <c:dLbl>
              <c:idx val="2"/>
              <c:layout>
                <c:manualLayout>
                  <c:x val="7.7310735786279505E-2"/>
                  <c:y val="-0.111213790583869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55116158807288E-2"/>
                      <c:h val="7.8071010354474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EBC-4B6B-BB19-61C46823E9D6}"/>
                </c:ext>
              </c:extLst>
            </c:dLbl>
            <c:dLbl>
              <c:idx val="3"/>
              <c:layout>
                <c:manualLayout>
                  <c:x val="5.3500018226888303E-2"/>
                  <c:y val="0.11947225346831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BC-4B6B-BB19-61C46823E9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0.35</c:v>
                </c:pt>
                <c:pt idx="2">
                  <c:v>0.31</c:v>
                </c:pt>
                <c:pt idx="3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BC-4B6B-BB19-61C46823E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"Дитина в сенсорно-пізнавальному просторі" (групи молодшого  віку) 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D7-4832-AED0-0CB3644A6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D7-4832-AED0-0CB3644A68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D7-4832-AED0-0CB3644A68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D7-4832-AED0-0CB3644A6828}"/>
              </c:ext>
            </c:extLst>
          </c:dPt>
          <c:dLbls>
            <c:dLbl>
              <c:idx val="0"/>
              <c:layout>
                <c:manualLayout>
                  <c:x val="-7.2524973926281808E-2"/>
                  <c:y val="9.2902777396727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D7-4832-AED0-0CB3644A6828}"/>
                </c:ext>
              </c:extLst>
            </c:dLbl>
            <c:dLbl>
              <c:idx val="1"/>
              <c:layout>
                <c:manualLayout>
                  <c:x val="-6.2125539392321814E-2"/>
                  <c:y val="-0.15297612188720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D7-4832-AED0-0CB3644A6828}"/>
                </c:ext>
              </c:extLst>
            </c:dLbl>
            <c:dLbl>
              <c:idx val="2"/>
              <c:layout>
                <c:manualLayout>
                  <c:x val="7.8157687916129079E-2"/>
                  <c:y val="-7.2141713993068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D7-4832-AED0-0CB3644A6828}"/>
                </c:ext>
              </c:extLst>
            </c:dLbl>
            <c:dLbl>
              <c:idx val="3"/>
              <c:layout>
                <c:manualLayout>
                  <c:x val="6.0876175788760867E-2"/>
                  <c:y val="0.1101806176666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D7-4832-AED0-0CB3644A68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0.36</c:v>
                </c:pt>
                <c:pt idx="2">
                  <c:v>0.17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D7-4832-AED0-0CB3644A6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Освітній</a:t>
            </a: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напрям "Дитина в світі природи" </a:t>
            </a:r>
          </a:p>
          <a:p>
            <a:pPr>
              <a:defRPr/>
            </a:pPr>
            <a:r>
              <a:rPr lang="uk-U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(групи раннього віку) </a:t>
            </a:r>
            <a:endParaRPr lang="uk-U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64-45C9-9A33-A682F99BB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64-45C9-9A33-A682F99BB3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64-45C9-9A33-A682F99BB3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64-45C9-9A33-A682F99BB3F3}"/>
              </c:ext>
            </c:extLst>
          </c:dPt>
          <c:dLbls>
            <c:dLbl>
              <c:idx val="0"/>
              <c:layout>
                <c:manualLayout>
                  <c:x val="-7.001398836444879E-2"/>
                  <c:y val="9.2902777396727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64-45C9-9A33-A682F99BB3F3}"/>
                </c:ext>
              </c:extLst>
            </c:dLbl>
            <c:dLbl>
              <c:idx val="1"/>
              <c:layout>
                <c:manualLayout>
                  <c:x val="-5.4592582706822664E-2"/>
                  <c:y val="-0.16691340411716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64-45C9-9A33-A682F99BB3F3}"/>
                </c:ext>
              </c:extLst>
            </c:dLbl>
            <c:dLbl>
              <c:idx val="2"/>
              <c:layout>
                <c:manualLayout>
                  <c:x val="8.5690644601628091E-2"/>
                  <c:y val="-1.639258507320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64-45C9-9A33-A682F99BB3F3}"/>
                </c:ext>
              </c:extLst>
            </c:dLbl>
            <c:dLbl>
              <c:idx val="3"/>
              <c:layout>
                <c:manualLayout>
                  <c:x val="4.3299276855929686E-2"/>
                  <c:y val="0.11947213915333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64-45C9-9A33-A682F99BB3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 </c:v>
                </c:pt>
                <c:pt idx="2">
                  <c:v>середній рівень</c:v>
                </c:pt>
                <c:pt idx="3">
                  <c:v>низький рівень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0.4</c:v>
                </c:pt>
                <c:pt idx="2">
                  <c:v>0.18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64-45C9-9A33-A682F99BB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0.51389</cdr:x>
      <cdr:y>0.22619</cdr:y>
    </cdr:from>
    <cdr:to>
      <cdr:x>0.60069</cdr:x>
      <cdr:y>0.3244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19400" y="723900"/>
          <a:ext cx="47625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Горобець</dc:creator>
  <cp:keywords/>
  <dc:description/>
  <cp:lastModifiedBy>admin</cp:lastModifiedBy>
  <cp:revision>2</cp:revision>
  <dcterms:created xsi:type="dcterms:W3CDTF">2023-07-13T21:13:00Z</dcterms:created>
  <dcterms:modified xsi:type="dcterms:W3CDTF">2023-07-13T21:13:00Z</dcterms:modified>
</cp:coreProperties>
</file>